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9" w:type="dxa"/>
        <w:tblInd w:w="-558" w:type="dxa"/>
        <w:tblLayout w:type="fixed"/>
        <w:tblLook w:val="0000" w:firstRow="0" w:lastRow="0" w:firstColumn="0" w:lastColumn="0" w:noHBand="0" w:noVBand="0"/>
      </w:tblPr>
      <w:tblGrid>
        <w:gridCol w:w="4050"/>
        <w:gridCol w:w="517"/>
        <w:gridCol w:w="5063"/>
        <w:gridCol w:w="709"/>
      </w:tblGrid>
      <w:tr w:rsidR="00651D5F" w:rsidRPr="00175811" w:rsidTr="00544842">
        <w:tc>
          <w:tcPr>
            <w:tcW w:w="4567" w:type="dxa"/>
            <w:gridSpan w:val="2"/>
          </w:tcPr>
          <w:p w:rsidR="00175811" w:rsidRPr="00175811" w:rsidRDefault="00175811" w:rsidP="00175811">
            <w:pPr>
              <w:spacing w:after="0" w:line="240" w:lineRule="auto"/>
              <w:rPr>
                <w:rFonts w:eastAsia="Times New Roman" w:cs="Times New Roman"/>
                <w:color w:val="000000" w:themeColor="text1"/>
                <w:sz w:val="26"/>
                <w:szCs w:val="26"/>
              </w:rPr>
            </w:pPr>
            <w:r w:rsidRPr="00175811">
              <w:rPr>
                <w:rFonts w:eastAsia="Times New Roman" w:cs="Times New Roman"/>
                <w:color w:val="000000" w:themeColor="text1"/>
                <w:sz w:val="26"/>
                <w:szCs w:val="26"/>
              </w:rPr>
              <w:t>PHÒNG GD&amp;ĐT TP THỦ DẦU MỘT</w:t>
            </w:r>
          </w:p>
        </w:tc>
        <w:tc>
          <w:tcPr>
            <w:tcW w:w="5772" w:type="dxa"/>
            <w:gridSpan w:val="2"/>
          </w:tcPr>
          <w:p w:rsidR="00175811" w:rsidRPr="00175811" w:rsidRDefault="00175811" w:rsidP="00175811">
            <w:pPr>
              <w:spacing w:after="0" w:line="240" w:lineRule="auto"/>
              <w:jc w:val="center"/>
              <w:rPr>
                <w:rFonts w:eastAsia="Times New Roman" w:cs="Times New Roman"/>
                <w:color w:val="000000" w:themeColor="text1"/>
                <w:sz w:val="26"/>
                <w:szCs w:val="26"/>
              </w:rPr>
            </w:pPr>
            <w:r w:rsidRPr="00175811">
              <w:rPr>
                <w:rFonts w:eastAsia="Times New Roman" w:cs="Times New Roman"/>
                <w:b/>
                <w:color w:val="000000" w:themeColor="text1"/>
                <w:sz w:val="26"/>
                <w:szCs w:val="26"/>
              </w:rPr>
              <w:t>CỘNG HOÀ XÃ HỘI CHỦ NGHĨA VIỆT NAM</w:t>
            </w:r>
          </w:p>
        </w:tc>
      </w:tr>
      <w:tr w:rsidR="00651D5F" w:rsidRPr="00175811" w:rsidTr="00544842">
        <w:trPr>
          <w:gridAfter w:val="1"/>
          <w:wAfter w:w="709" w:type="dxa"/>
        </w:trPr>
        <w:tc>
          <w:tcPr>
            <w:tcW w:w="4050" w:type="dxa"/>
          </w:tcPr>
          <w:p w:rsidR="00175811" w:rsidRPr="00175811" w:rsidRDefault="00175811" w:rsidP="00175811">
            <w:pPr>
              <w:spacing w:after="0" w:line="240" w:lineRule="auto"/>
              <w:jc w:val="center"/>
              <w:rPr>
                <w:rFonts w:eastAsia="Times New Roman" w:cs="Times New Roman"/>
                <w:color w:val="000000" w:themeColor="text1"/>
                <w:sz w:val="26"/>
                <w:szCs w:val="26"/>
              </w:rPr>
            </w:pPr>
            <w:r w:rsidRPr="00175811">
              <w:rPr>
                <w:rFonts w:eastAsia="Times New Roman" w:cs="Times New Roman"/>
                <w:b/>
                <w:color w:val="000000" w:themeColor="text1"/>
                <w:sz w:val="26"/>
                <w:szCs w:val="26"/>
              </w:rPr>
              <w:t>TRƯỜNG TIỂU HỌC PHÚ THỌ</w:t>
            </w:r>
            <w:r w:rsidRPr="00175811">
              <w:rPr>
                <w:rFonts w:eastAsia="Times New Roman" w:cs="Times New Roman"/>
                <w:noProof/>
                <w:color w:val="000000" w:themeColor="text1"/>
                <w:sz w:val="24"/>
                <w:szCs w:val="24"/>
              </w:rPr>
              <mc:AlternateContent>
                <mc:Choice Requires="wps">
                  <w:drawing>
                    <wp:anchor distT="0" distB="0" distL="114300" distR="114300" simplePos="0" relativeHeight="251659264" behindDoc="0" locked="0" layoutInCell="1" hidden="0" allowOverlap="1" wp14:anchorId="334D0313" wp14:editId="2C7BC16D">
                      <wp:simplePos x="0" y="0"/>
                      <wp:positionH relativeFrom="column">
                        <wp:posOffset>673100</wp:posOffset>
                      </wp:positionH>
                      <wp:positionV relativeFrom="paragraph">
                        <wp:posOffset>203200</wp:posOffset>
                      </wp:positionV>
                      <wp:extent cx="809625" cy="22225"/>
                      <wp:effectExtent l="0" t="0" r="0" b="0"/>
                      <wp:wrapNone/>
                      <wp:docPr id="3" name="Straight Arrow Connector 3"/>
                      <wp:cNvGraphicFramePr/>
                      <a:graphic xmlns:a="http://schemas.openxmlformats.org/drawingml/2006/main">
                        <a:graphicData uri="http://schemas.microsoft.com/office/word/2010/wordprocessingShape">
                          <wps:wsp>
                            <wps:cNvCnPr/>
                            <wps:spPr>
                              <a:xfrm>
                                <a:off x="4945950" y="3780000"/>
                                <a:ext cx="8001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3pt;margin-top:16pt;width:63.7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">
                      <v:stroke startarrowwidth="narrow" startarrowlength="short" endarrowwidth="narrow" endarrowlength="short" joinstyle="miter"/>
                    </v:shape>
                  </w:pict>
                </mc:Fallback>
              </mc:AlternateContent>
            </w:r>
          </w:p>
        </w:tc>
        <w:tc>
          <w:tcPr>
            <w:tcW w:w="5580" w:type="dxa"/>
            <w:gridSpan w:val="2"/>
          </w:tcPr>
          <w:p w:rsidR="00175811" w:rsidRPr="00175811" w:rsidRDefault="00175811" w:rsidP="00175811">
            <w:pPr>
              <w:spacing w:after="0" w:line="240" w:lineRule="auto"/>
              <w:jc w:val="center"/>
              <w:rPr>
                <w:rFonts w:eastAsia="Times New Roman" w:cs="Times New Roman"/>
                <w:color w:val="000000" w:themeColor="text1"/>
                <w:sz w:val="26"/>
                <w:szCs w:val="26"/>
              </w:rPr>
            </w:pPr>
            <w:r w:rsidRPr="00175811">
              <w:rPr>
                <w:rFonts w:eastAsia="Times New Roman" w:cs="Times New Roman"/>
                <w:b/>
                <w:color w:val="000000" w:themeColor="text1"/>
                <w:sz w:val="26"/>
                <w:szCs w:val="26"/>
              </w:rPr>
              <w:t xml:space="preserve">             Độc lập – Tự do – Hạnh phúc</w:t>
            </w:r>
          </w:p>
          <w:p w:rsidR="00175811" w:rsidRPr="00175811" w:rsidRDefault="00175811" w:rsidP="00175811">
            <w:pPr>
              <w:spacing w:after="0" w:line="240" w:lineRule="auto"/>
              <w:jc w:val="center"/>
              <w:rPr>
                <w:rFonts w:eastAsia="Times New Roman" w:cs="Times New Roman"/>
                <w:color w:val="000000" w:themeColor="text1"/>
                <w:sz w:val="26"/>
                <w:szCs w:val="26"/>
              </w:rPr>
            </w:pPr>
            <w:r w:rsidRPr="00175811">
              <w:rPr>
                <w:rFonts w:eastAsia="Times New Roman" w:cs="Times New Roman"/>
                <w:noProof/>
                <w:color w:val="000000" w:themeColor="text1"/>
                <w:sz w:val="24"/>
                <w:szCs w:val="24"/>
              </w:rPr>
              <mc:AlternateContent>
                <mc:Choice Requires="wps">
                  <w:drawing>
                    <wp:anchor distT="0" distB="0" distL="114300" distR="114300" simplePos="0" relativeHeight="251660288" behindDoc="0" locked="0" layoutInCell="1" hidden="0" allowOverlap="1" wp14:anchorId="6CEA3F49" wp14:editId="718ACAA7">
                      <wp:simplePos x="0" y="0"/>
                      <wp:positionH relativeFrom="column">
                        <wp:posOffset>1009650</wp:posOffset>
                      </wp:positionH>
                      <wp:positionV relativeFrom="paragraph">
                        <wp:posOffset>10176</wp:posOffset>
                      </wp:positionV>
                      <wp:extent cx="1952625" cy="22225"/>
                      <wp:effectExtent l="0" t="0" r="0" b="0"/>
                      <wp:wrapNone/>
                      <wp:docPr id="2" name="Straight Arrow Connector 2"/>
                      <wp:cNvGraphicFramePr/>
                      <a:graphic xmlns:a="http://schemas.openxmlformats.org/drawingml/2006/main">
                        <a:graphicData uri="http://schemas.microsoft.com/office/word/2010/wordprocessingShape">
                          <wps:wsp>
                            <wps:cNvCnPr/>
                            <wps:spPr>
                              <a:xfrm>
                                <a:off x="4374450" y="3773650"/>
                                <a:ext cx="1943100" cy="127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id="Straight Arrow Connector 2" o:spid="_x0000_s1026" type="#_x0000_t32" style="position:absolute;margin-left:79.5pt;margin-top:.8pt;width:153.75pt;height: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">
                      <v:stroke startarrowwidth="narrow" startarrowlength="short" endarrowwidth="narrow" endarrowlength="short" joinstyle="miter"/>
                    </v:shape>
                  </w:pict>
                </mc:Fallback>
              </mc:AlternateContent>
            </w:r>
          </w:p>
        </w:tc>
      </w:tr>
      <w:tr w:rsidR="00651D5F" w:rsidRPr="00175811" w:rsidTr="00544842">
        <w:trPr>
          <w:gridAfter w:val="1"/>
          <w:wAfter w:w="709" w:type="dxa"/>
          <w:trHeight w:val="180"/>
        </w:trPr>
        <w:tc>
          <w:tcPr>
            <w:tcW w:w="4050" w:type="dxa"/>
          </w:tcPr>
          <w:p w:rsidR="00175811" w:rsidRPr="00175811" w:rsidRDefault="00175811" w:rsidP="00460635">
            <w:pPr>
              <w:spacing w:after="0" w:line="240" w:lineRule="auto"/>
              <w:rPr>
                <w:rFonts w:eastAsia="Times New Roman" w:cs="Times New Roman"/>
                <w:color w:val="000000" w:themeColor="text1"/>
                <w:szCs w:val="28"/>
              </w:rPr>
            </w:pPr>
            <w:r w:rsidRPr="00175811">
              <w:rPr>
                <w:rFonts w:eastAsia="Times New Roman" w:cs="Times New Roman"/>
                <w:color w:val="000000" w:themeColor="text1"/>
                <w:szCs w:val="28"/>
              </w:rPr>
              <w:t xml:space="preserve">        Số: </w:t>
            </w:r>
            <w:r w:rsidR="00460635">
              <w:rPr>
                <w:rFonts w:eastAsia="Times New Roman" w:cs="Times New Roman"/>
                <w:color w:val="000000" w:themeColor="text1"/>
                <w:szCs w:val="28"/>
              </w:rPr>
              <w:t>33a</w:t>
            </w:r>
            <w:r w:rsidRPr="00175811">
              <w:rPr>
                <w:rFonts w:eastAsia="Times New Roman" w:cs="Times New Roman"/>
                <w:color w:val="000000" w:themeColor="text1"/>
                <w:szCs w:val="28"/>
              </w:rPr>
              <w:t>/KH-THPT</w:t>
            </w:r>
          </w:p>
        </w:tc>
        <w:tc>
          <w:tcPr>
            <w:tcW w:w="5580" w:type="dxa"/>
            <w:gridSpan w:val="2"/>
          </w:tcPr>
          <w:p w:rsidR="00175811" w:rsidRPr="00175811" w:rsidRDefault="00175811" w:rsidP="00460635">
            <w:pPr>
              <w:spacing w:after="0" w:line="240" w:lineRule="auto"/>
              <w:jc w:val="center"/>
              <w:rPr>
                <w:rFonts w:eastAsia="Times New Roman" w:cs="Times New Roman"/>
                <w:color w:val="000000" w:themeColor="text1"/>
                <w:szCs w:val="28"/>
              </w:rPr>
            </w:pPr>
            <w:r w:rsidRPr="00175811">
              <w:rPr>
                <w:rFonts w:eastAsia="Times New Roman" w:cs="Times New Roman"/>
                <w:i/>
                <w:color w:val="000000" w:themeColor="text1"/>
                <w:szCs w:val="28"/>
              </w:rPr>
              <w:t xml:space="preserve">          Phú Thọ, ngày </w:t>
            </w:r>
            <w:r w:rsidR="00460635">
              <w:rPr>
                <w:rFonts w:eastAsia="Times New Roman" w:cs="Times New Roman"/>
                <w:i/>
                <w:color w:val="000000" w:themeColor="text1"/>
                <w:szCs w:val="28"/>
              </w:rPr>
              <w:t>20</w:t>
            </w:r>
            <w:r w:rsidRPr="00175811">
              <w:rPr>
                <w:rFonts w:eastAsia="Times New Roman" w:cs="Times New Roman"/>
                <w:i/>
                <w:color w:val="000000" w:themeColor="text1"/>
                <w:szCs w:val="28"/>
              </w:rPr>
              <w:t xml:space="preserve"> tháng </w:t>
            </w:r>
            <w:r w:rsidR="00460635">
              <w:rPr>
                <w:rFonts w:eastAsia="Times New Roman" w:cs="Times New Roman"/>
                <w:i/>
                <w:color w:val="000000" w:themeColor="text1"/>
                <w:szCs w:val="28"/>
              </w:rPr>
              <w:t>02</w:t>
            </w:r>
            <w:bookmarkStart w:id="0" w:name="_GoBack"/>
            <w:bookmarkEnd w:id="0"/>
            <w:r w:rsidRPr="00175811">
              <w:rPr>
                <w:rFonts w:eastAsia="Times New Roman" w:cs="Times New Roman"/>
                <w:i/>
                <w:color w:val="000000" w:themeColor="text1"/>
                <w:szCs w:val="28"/>
              </w:rPr>
              <w:t xml:space="preserve"> năm 2023</w:t>
            </w:r>
          </w:p>
        </w:tc>
      </w:tr>
    </w:tbl>
    <w:p w:rsidR="00301A84" w:rsidRPr="00651D5F" w:rsidRDefault="00301A84" w:rsidP="00301A84">
      <w:pPr>
        <w:rPr>
          <w:color w:val="000000" w:themeColor="text1"/>
        </w:rPr>
      </w:pPr>
    </w:p>
    <w:p w:rsidR="00301A84" w:rsidRPr="00C50E6B" w:rsidRDefault="00301A84" w:rsidP="00175811">
      <w:pPr>
        <w:jc w:val="center"/>
        <w:rPr>
          <w:b/>
          <w:color w:val="000000"/>
          <w:sz w:val="26"/>
          <w:szCs w:val="26"/>
        </w:rPr>
      </w:pPr>
      <w:r w:rsidRPr="00C50E6B">
        <w:rPr>
          <w:b/>
          <w:color w:val="000000"/>
          <w:sz w:val="26"/>
          <w:szCs w:val="26"/>
        </w:rPr>
        <w:t>KẾ HOẠCH</w:t>
      </w:r>
    </w:p>
    <w:p w:rsidR="00301A84" w:rsidRPr="00C50E6B" w:rsidRDefault="00175811" w:rsidP="00175811">
      <w:pPr>
        <w:jc w:val="center"/>
        <w:rPr>
          <w:b/>
          <w:color w:val="000000"/>
          <w:sz w:val="26"/>
          <w:szCs w:val="26"/>
        </w:rPr>
      </w:pPr>
      <w:r w:rsidRPr="00C50E6B">
        <w:rPr>
          <w:b/>
          <w:noProof/>
          <w:color w:val="000000"/>
          <w:sz w:val="26"/>
          <w:szCs w:val="26"/>
        </w:rPr>
        <mc:AlternateContent>
          <mc:Choice Requires="wps">
            <w:drawing>
              <wp:anchor distT="0" distB="0" distL="114300" distR="114300" simplePos="0" relativeHeight="251661312" behindDoc="0" locked="0" layoutInCell="1" allowOverlap="1" wp14:anchorId="0C304306" wp14:editId="3287F65A">
                <wp:simplePos x="0" y="0"/>
                <wp:positionH relativeFrom="column">
                  <wp:posOffset>2295525</wp:posOffset>
                </wp:positionH>
                <wp:positionV relativeFrom="paragraph">
                  <wp:posOffset>302260</wp:posOffset>
                </wp:positionV>
                <wp:extent cx="1295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75pt,23.8pt" to="282.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" strokecolor="#4579b8 [3044]"/>
            </w:pict>
          </mc:Fallback>
        </mc:AlternateContent>
      </w:r>
      <w:r w:rsidR="00301A84" w:rsidRPr="00C50E6B">
        <w:rPr>
          <w:b/>
          <w:color w:val="000000"/>
          <w:sz w:val="26"/>
          <w:szCs w:val="26"/>
        </w:rPr>
        <w:t xml:space="preserve">Về việc lựa chọn sách giáo khoa </w:t>
      </w:r>
      <w:r w:rsidRPr="00C50E6B">
        <w:rPr>
          <w:b/>
          <w:color w:val="000000"/>
          <w:sz w:val="26"/>
          <w:szCs w:val="26"/>
        </w:rPr>
        <w:t xml:space="preserve">lớp 4 năm </w:t>
      </w:r>
      <w:r w:rsidR="00301A84" w:rsidRPr="00C50E6B">
        <w:rPr>
          <w:b/>
          <w:color w:val="000000"/>
          <w:sz w:val="26"/>
          <w:szCs w:val="26"/>
        </w:rPr>
        <w:t>học 2023-2024</w:t>
      </w:r>
    </w:p>
    <w:p w:rsidR="00301A84" w:rsidRPr="00C50E6B" w:rsidRDefault="00301A84" w:rsidP="00301A84">
      <w:pPr>
        <w:rPr>
          <w:color w:val="000000"/>
          <w:sz w:val="26"/>
          <w:szCs w:val="26"/>
        </w:rPr>
      </w:pPr>
    </w:p>
    <w:p w:rsidR="00301A84" w:rsidRPr="00C50E6B" w:rsidRDefault="00301A84" w:rsidP="00651D5F">
      <w:pPr>
        <w:spacing w:line="240" w:lineRule="auto"/>
        <w:ind w:firstLine="720"/>
        <w:jc w:val="both"/>
        <w:rPr>
          <w:color w:val="000000"/>
          <w:sz w:val="26"/>
          <w:szCs w:val="26"/>
        </w:rPr>
      </w:pPr>
      <w:r w:rsidRPr="00C50E6B">
        <w:rPr>
          <w:color w:val="000000"/>
          <w:sz w:val="26"/>
          <w:szCs w:val="26"/>
        </w:rPr>
        <w:t>Căn cứ Thông tư số 25/2020/TT-BGDĐT ngày 26/8/2020 của Bộ trưởng Bộ Giáo dục và Đào tạo (GDĐT) quy định việc lựa chọn sách giáo khoa trong cơ sở giáo dục phổ</w:t>
      </w:r>
      <w:r w:rsidR="00651D5F" w:rsidRPr="00C50E6B">
        <w:rPr>
          <w:color w:val="000000"/>
          <w:sz w:val="26"/>
          <w:szCs w:val="26"/>
        </w:rPr>
        <w:t xml:space="preserve"> thông;</w:t>
      </w:r>
    </w:p>
    <w:p w:rsidR="00C5486A" w:rsidRPr="00C50E6B" w:rsidRDefault="00C5486A" w:rsidP="00C5486A">
      <w:pPr>
        <w:spacing w:line="240" w:lineRule="auto"/>
        <w:ind w:firstLine="720"/>
        <w:jc w:val="both"/>
        <w:rPr>
          <w:color w:val="000000"/>
          <w:sz w:val="26"/>
          <w:szCs w:val="26"/>
        </w:rPr>
      </w:pPr>
      <w:r w:rsidRPr="00C50E6B">
        <w:rPr>
          <w:color w:val="000000"/>
          <w:sz w:val="26"/>
          <w:szCs w:val="26"/>
        </w:rPr>
        <w:t>Căn cứ Quyết định số 4434/QĐ-BGDĐT ngày 21/12/2022  của Bộ trưởng Bộ GDĐT phê duyệt sách giáo khoa lớp 4 sử dụng trong cơ sở giáo dục phổ thông;</w:t>
      </w:r>
    </w:p>
    <w:p w:rsidR="00301A84" w:rsidRPr="00C50E6B" w:rsidRDefault="00651D5F" w:rsidP="00651D5F">
      <w:pPr>
        <w:spacing w:line="240" w:lineRule="auto"/>
        <w:ind w:firstLine="720"/>
        <w:jc w:val="both"/>
        <w:rPr>
          <w:color w:val="000000"/>
          <w:sz w:val="26"/>
          <w:szCs w:val="26"/>
        </w:rPr>
      </w:pPr>
      <w:r w:rsidRPr="00C50E6B">
        <w:rPr>
          <w:color w:val="000000"/>
          <w:sz w:val="26"/>
          <w:szCs w:val="26"/>
        </w:rPr>
        <w:t xml:space="preserve">Căn cứ </w:t>
      </w:r>
      <w:r w:rsidR="00301A84" w:rsidRPr="00C50E6B">
        <w:rPr>
          <w:color w:val="000000"/>
          <w:sz w:val="26"/>
          <w:szCs w:val="26"/>
        </w:rPr>
        <w:t>Quyết định số 45/QĐ-BGDĐT ngày 09/01/2023 của Bộ trưởng Bộ GDĐT phê duyệt sách giáo khoa lớp 4 sử dụng trong cơ sở giáo dục phổ thông;</w:t>
      </w:r>
    </w:p>
    <w:p w:rsidR="00C5486A" w:rsidRPr="00C50E6B" w:rsidRDefault="00C5486A" w:rsidP="00651D5F">
      <w:pPr>
        <w:spacing w:line="240" w:lineRule="auto"/>
        <w:ind w:firstLine="720"/>
        <w:jc w:val="both"/>
        <w:rPr>
          <w:color w:val="000000"/>
          <w:sz w:val="26"/>
          <w:szCs w:val="26"/>
        </w:rPr>
      </w:pPr>
      <w:r w:rsidRPr="00C50E6B">
        <w:rPr>
          <w:color w:val="000000"/>
          <w:sz w:val="26"/>
          <w:szCs w:val="26"/>
        </w:rPr>
        <w:t>Căn cứ Quyết định số 506/QĐ-BGDĐT ngày 16/02/2023 của Bộ trưởng Bộ GDĐT phê duyệt sách giáo khoa lớp 4 và sách giáo khoa các môn Ngoại ngữ 1 sử dụng trong cơ sở giáo dục phổ thông;</w:t>
      </w:r>
    </w:p>
    <w:p w:rsidR="00C5486A" w:rsidRPr="00C50E6B" w:rsidRDefault="00301A84" w:rsidP="00651D5F">
      <w:pPr>
        <w:spacing w:line="240" w:lineRule="auto"/>
        <w:ind w:firstLine="720"/>
        <w:jc w:val="both"/>
        <w:rPr>
          <w:color w:val="000000"/>
          <w:sz w:val="26"/>
          <w:szCs w:val="26"/>
        </w:rPr>
      </w:pPr>
      <w:r w:rsidRPr="00C50E6B">
        <w:rPr>
          <w:color w:val="000000"/>
          <w:sz w:val="26"/>
          <w:szCs w:val="26"/>
        </w:rPr>
        <w:t xml:space="preserve">Căn cứ </w:t>
      </w:r>
      <w:r w:rsidR="00C5486A" w:rsidRPr="00C50E6B">
        <w:rPr>
          <w:color w:val="000000"/>
          <w:sz w:val="26"/>
          <w:szCs w:val="26"/>
        </w:rPr>
        <w:t xml:space="preserve">Quyết định số 806/QĐ-UBND ngày 29/3/2021 của Ủy ban nhân dân tỉnh Bình Dương về việc ban hành </w:t>
      </w:r>
      <w:r w:rsidRPr="00C50E6B">
        <w:rPr>
          <w:color w:val="000000"/>
          <w:sz w:val="26"/>
          <w:szCs w:val="26"/>
        </w:rPr>
        <w:t>Tiêu chí lựa chọn sách giáo khoa trong cơ sở giáo dục phổ thông trên địa bàn tỉ</w:t>
      </w:r>
      <w:r w:rsidR="00C5486A" w:rsidRPr="00C50E6B">
        <w:rPr>
          <w:color w:val="000000"/>
          <w:sz w:val="26"/>
          <w:szCs w:val="26"/>
        </w:rPr>
        <w:t>nh Bình Dương;</w:t>
      </w:r>
    </w:p>
    <w:p w:rsidR="00C5486A" w:rsidRPr="00C50E6B" w:rsidRDefault="00C5486A" w:rsidP="00C5486A">
      <w:pPr>
        <w:spacing w:line="240" w:lineRule="auto"/>
        <w:ind w:firstLine="720"/>
        <w:jc w:val="both"/>
        <w:rPr>
          <w:color w:val="000000"/>
          <w:sz w:val="26"/>
          <w:szCs w:val="26"/>
        </w:rPr>
      </w:pPr>
      <w:r w:rsidRPr="00C50E6B">
        <w:rPr>
          <w:color w:val="000000"/>
          <w:sz w:val="26"/>
          <w:szCs w:val="26"/>
        </w:rPr>
        <w:t xml:space="preserve">Căn cứ Kế hoạch số 327/KH-SGDĐT ngày 17/02/2023 của Sở Giáo dục và Đào tạo tỉnh Bình Dương kế hoạch về việc lựa chọn sách giáo khoa năm học 2023-2024; </w:t>
      </w:r>
    </w:p>
    <w:p w:rsidR="00651D5F" w:rsidRPr="00C50E6B" w:rsidRDefault="00C5486A" w:rsidP="00651D5F">
      <w:pPr>
        <w:spacing w:line="240" w:lineRule="auto"/>
        <w:ind w:firstLine="720"/>
        <w:jc w:val="both"/>
        <w:rPr>
          <w:color w:val="000000"/>
          <w:sz w:val="26"/>
          <w:szCs w:val="26"/>
        </w:rPr>
      </w:pPr>
      <w:r w:rsidRPr="00C50E6B">
        <w:rPr>
          <w:color w:val="000000"/>
          <w:sz w:val="26"/>
          <w:szCs w:val="26"/>
        </w:rPr>
        <w:t xml:space="preserve">Trường Tiểu học Phú Thọ </w:t>
      </w:r>
      <w:r w:rsidR="00301A84" w:rsidRPr="00C50E6B">
        <w:rPr>
          <w:color w:val="000000"/>
          <w:sz w:val="26"/>
          <w:szCs w:val="26"/>
        </w:rPr>
        <w:t xml:space="preserve"> xây dựng Kế hoạch lựa chọn</w:t>
      </w:r>
      <w:r w:rsidR="00651D5F" w:rsidRPr="00C50E6B">
        <w:rPr>
          <w:color w:val="000000"/>
          <w:sz w:val="26"/>
          <w:szCs w:val="26"/>
        </w:rPr>
        <w:t xml:space="preserve"> </w:t>
      </w:r>
      <w:r w:rsidR="00301A84" w:rsidRPr="00C50E6B">
        <w:rPr>
          <w:color w:val="000000"/>
          <w:sz w:val="26"/>
          <w:szCs w:val="26"/>
        </w:rPr>
        <w:t xml:space="preserve">sách giáo khoa </w:t>
      </w:r>
      <w:r w:rsidRPr="00C50E6B">
        <w:rPr>
          <w:color w:val="000000"/>
          <w:sz w:val="26"/>
          <w:szCs w:val="26"/>
        </w:rPr>
        <w:t xml:space="preserve">lớp 4 </w:t>
      </w:r>
      <w:r w:rsidR="00301A84" w:rsidRPr="00C50E6B">
        <w:rPr>
          <w:color w:val="000000"/>
          <w:sz w:val="26"/>
          <w:szCs w:val="26"/>
        </w:rPr>
        <w:t xml:space="preserve">năm học 2023-2024, cụ thể như sau: </w:t>
      </w:r>
    </w:p>
    <w:p w:rsidR="00301A84" w:rsidRPr="00C50E6B" w:rsidRDefault="00301A84" w:rsidP="00C5486A">
      <w:pPr>
        <w:spacing w:line="240" w:lineRule="auto"/>
        <w:ind w:firstLine="720"/>
        <w:jc w:val="both"/>
        <w:rPr>
          <w:b/>
          <w:color w:val="000000"/>
          <w:sz w:val="26"/>
          <w:szCs w:val="26"/>
        </w:rPr>
      </w:pPr>
      <w:r w:rsidRPr="00C50E6B">
        <w:rPr>
          <w:b/>
          <w:color w:val="000000"/>
          <w:sz w:val="26"/>
          <w:szCs w:val="26"/>
        </w:rPr>
        <w:t>I. MỤC ĐÍCH, YÊU CẦ</w:t>
      </w:r>
      <w:r w:rsidR="00C5486A" w:rsidRPr="00C50E6B">
        <w:rPr>
          <w:b/>
          <w:color w:val="000000"/>
          <w:sz w:val="26"/>
          <w:szCs w:val="26"/>
        </w:rPr>
        <w:t>U</w:t>
      </w:r>
    </w:p>
    <w:p w:rsidR="00301A84" w:rsidRPr="00C50E6B" w:rsidRDefault="00301A84" w:rsidP="006A3393">
      <w:pPr>
        <w:spacing w:line="240" w:lineRule="auto"/>
        <w:ind w:firstLine="720"/>
        <w:jc w:val="both"/>
        <w:rPr>
          <w:b/>
          <w:color w:val="000000"/>
          <w:sz w:val="26"/>
          <w:szCs w:val="26"/>
        </w:rPr>
      </w:pPr>
      <w:r w:rsidRPr="00C50E6B">
        <w:rPr>
          <w:b/>
          <w:color w:val="000000"/>
          <w:sz w:val="26"/>
          <w:szCs w:val="26"/>
        </w:rPr>
        <w:t>1. Mục đích</w:t>
      </w:r>
    </w:p>
    <w:p w:rsidR="00301A84" w:rsidRPr="00C50E6B" w:rsidRDefault="006A3393" w:rsidP="006A3393">
      <w:pPr>
        <w:spacing w:line="240" w:lineRule="auto"/>
        <w:ind w:firstLine="720"/>
        <w:jc w:val="both"/>
        <w:rPr>
          <w:color w:val="000000"/>
          <w:sz w:val="26"/>
          <w:szCs w:val="26"/>
        </w:rPr>
      </w:pPr>
      <w:r w:rsidRPr="00C50E6B">
        <w:rPr>
          <w:color w:val="000000"/>
          <w:sz w:val="26"/>
          <w:szCs w:val="26"/>
        </w:rPr>
        <w:t xml:space="preserve">- </w:t>
      </w:r>
      <w:r w:rsidR="00301A84" w:rsidRPr="00C50E6B">
        <w:rPr>
          <w:color w:val="000000"/>
          <w:sz w:val="26"/>
          <w:szCs w:val="26"/>
        </w:rPr>
        <w:t>Trên cơ sở khung chương trình các môn học đã được ban hành tại Thông tư số 32/2018/TT-BGDĐT ngày 26/12/2018 của Bộ trưởng Bộ GDĐT về việc ban hành chương trình giáo dục phổ thông để nhận xét về tính phù hợp của mỗi đầu sách giáo khoa theo từng môn học về quan điểm, mục tiêu xây dựng chương trình, yêu cầu cần đạt, nội dung giáo dục, phương pháp dạy học.</w:t>
      </w:r>
    </w:p>
    <w:p w:rsidR="00301A84" w:rsidRPr="00C50E6B" w:rsidRDefault="006A3393" w:rsidP="006A3393">
      <w:pPr>
        <w:spacing w:line="240" w:lineRule="auto"/>
        <w:ind w:firstLine="720"/>
        <w:jc w:val="both"/>
        <w:rPr>
          <w:color w:val="000000"/>
          <w:sz w:val="26"/>
          <w:szCs w:val="26"/>
        </w:rPr>
      </w:pPr>
      <w:r w:rsidRPr="00C50E6B">
        <w:rPr>
          <w:color w:val="000000"/>
          <w:sz w:val="26"/>
          <w:szCs w:val="26"/>
        </w:rPr>
        <w:lastRenderedPageBreak/>
        <w:t xml:space="preserve">- </w:t>
      </w:r>
      <w:r w:rsidR="00301A84" w:rsidRPr="00C50E6B">
        <w:rPr>
          <w:color w:val="000000"/>
          <w:sz w:val="26"/>
          <w:szCs w:val="26"/>
        </w:rPr>
        <w:t>Lựa chọn sách giáo khoa cho từng môn học, hoạt động giáo dục (sau đây gọi chung là môn học) thuộc danh mục sách giáo khoa đã được Bộ trưởng Bộ GDĐT phê duyệt đáp ứng các Tiêu chí lựa chọn sách giáo khoa trong cơ sở giáo dục phổ thông do UBND tỉnh Bình Dương ban hành.</w:t>
      </w:r>
    </w:p>
    <w:p w:rsidR="00301A84" w:rsidRPr="00C50E6B" w:rsidRDefault="00301A84" w:rsidP="006A3393">
      <w:pPr>
        <w:spacing w:line="240" w:lineRule="auto"/>
        <w:ind w:firstLine="720"/>
        <w:jc w:val="both"/>
        <w:rPr>
          <w:b/>
          <w:color w:val="000000"/>
          <w:sz w:val="26"/>
          <w:szCs w:val="26"/>
        </w:rPr>
      </w:pPr>
      <w:r w:rsidRPr="00C50E6B">
        <w:rPr>
          <w:b/>
          <w:color w:val="000000"/>
          <w:sz w:val="26"/>
          <w:szCs w:val="26"/>
        </w:rPr>
        <w:t>2. Yêu cầu</w:t>
      </w:r>
    </w:p>
    <w:p w:rsidR="00301A84" w:rsidRPr="00C50E6B" w:rsidRDefault="00301A84" w:rsidP="006A3393">
      <w:pPr>
        <w:spacing w:line="240" w:lineRule="auto"/>
        <w:ind w:firstLine="720"/>
        <w:jc w:val="both"/>
        <w:rPr>
          <w:color w:val="000000"/>
          <w:sz w:val="26"/>
          <w:szCs w:val="26"/>
        </w:rPr>
      </w:pPr>
      <w:r w:rsidRPr="00C50E6B">
        <w:rPr>
          <w:color w:val="000000"/>
          <w:sz w:val="26"/>
          <w:szCs w:val="26"/>
        </w:rPr>
        <w:t xml:space="preserve">- </w:t>
      </w:r>
      <w:r w:rsidR="003C6FE8" w:rsidRPr="00C50E6B">
        <w:rPr>
          <w:color w:val="000000"/>
          <w:sz w:val="26"/>
          <w:szCs w:val="26"/>
        </w:rPr>
        <w:t xml:space="preserve">Ban giám hiệu, </w:t>
      </w:r>
      <w:r w:rsidR="00F013AB" w:rsidRPr="00C50E6B">
        <w:rPr>
          <w:color w:val="000000"/>
          <w:sz w:val="26"/>
          <w:szCs w:val="26"/>
        </w:rPr>
        <w:t xml:space="preserve">Ban Đại diện cha mẹ học sinh, </w:t>
      </w:r>
      <w:r w:rsidR="003C6FE8" w:rsidRPr="00C50E6B">
        <w:rPr>
          <w:color w:val="000000"/>
          <w:sz w:val="26"/>
          <w:szCs w:val="26"/>
        </w:rPr>
        <w:t xml:space="preserve">các tổ trưởng, </w:t>
      </w:r>
      <w:r w:rsidR="00F013AB" w:rsidRPr="00C50E6B">
        <w:rPr>
          <w:color w:val="000000"/>
          <w:sz w:val="26"/>
          <w:szCs w:val="26"/>
        </w:rPr>
        <w:t xml:space="preserve">các tổ phó chuyên môn, </w:t>
      </w:r>
      <w:r w:rsidR="003C6FE8" w:rsidRPr="00C50E6B">
        <w:rPr>
          <w:color w:val="000000"/>
          <w:sz w:val="26"/>
          <w:szCs w:val="26"/>
        </w:rPr>
        <w:t xml:space="preserve">các giáo viên chủ nhiệm </w:t>
      </w:r>
      <w:r w:rsidR="00F013AB" w:rsidRPr="00C50E6B">
        <w:rPr>
          <w:color w:val="000000"/>
          <w:sz w:val="26"/>
          <w:szCs w:val="26"/>
        </w:rPr>
        <w:t>dạy lớp 4,</w:t>
      </w:r>
      <w:r w:rsidR="003C6FE8" w:rsidRPr="00C50E6B">
        <w:rPr>
          <w:color w:val="000000"/>
          <w:sz w:val="26"/>
          <w:szCs w:val="26"/>
        </w:rPr>
        <w:t xml:space="preserve"> các giáo viên bộ môn</w:t>
      </w:r>
      <w:r w:rsidR="00F013AB" w:rsidRPr="00C50E6B">
        <w:rPr>
          <w:color w:val="000000"/>
          <w:sz w:val="26"/>
          <w:szCs w:val="26"/>
        </w:rPr>
        <w:t>, các giáo viên trong nhà trường thực hiện chương trình giáo dục phổ thông, các tổ chức và các các nhân có liên quan</w:t>
      </w:r>
      <w:r w:rsidR="00F013AB" w:rsidRPr="00C50E6B">
        <w:rPr>
          <w:color w:val="000000"/>
          <w:sz w:val="26"/>
          <w:szCs w:val="26"/>
        </w:rPr>
        <w:t xml:space="preserve"> </w:t>
      </w:r>
      <w:r w:rsidR="003C6FE8" w:rsidRPr="00C50E6B">
        <w:rPr>
          <w:color w:val="000000"/>
          <w:sz w:val="26"/>
          <w:szCs w:val="26"/>
        </w:rPr>
        <w:t>tổ chức nghiên cứu, đọc, họp</w:t>
      </w:r>
      <w:r w:rsidR="005A2F5E" w:rsidRPr="00C50E6B">
        <w:rPr>
          <w:color w:val="000000"/>
          <w:sz w:val="26"/>
          <w:szCs w:val="26"/>
        </w:rPr>
        <w:t xml:space="preserve"> </w:t>
      </w:r>
      <w:r w:rsidR="005A2F5E" w:rsidRPr="00C50E6B">
        <w:rPr>
          <w:color w:val="000000"/>
          <w:sz w:val="26"/>
          <w:szCs w:val="26"/>
        </w:rPr>
        <w:t>đề xuất</w:t>
      </w:r>
      <w:r w:rsidRPr="00C50E6B">
        <w:rPr>
          <w:color w:val="000000"/>
          <w:sz w:val="26"/>
          <w:szCs w:val="26"/>
        </w:rPr>
        <w:t xml:space="preserve"> lựa chọn sách giáo khoa làm việc theo nguyên tắc tập trung, dân chủ, khách quan, minh bạch, nghiêm túc, thể hiện tinh thần trách nhiệm của mỗi cá nhân và tập thể.</w:t>
      </w:r>
    </w:p>
    <w:p w:rsidR="00301A84" w:rsidRPr="00C50E6B" w:rsidRDefault="00301A84" w:rsidP="003C6FE8">
      <w:pPr>
        <w:spacing w:line="240" w:lineRule="auto"/>
        <w:ind w:firstLine="720"/>
        <w:jc w:val="both"/>
        <w:rPr>
          <w:color w:val="000000"/>
          <w:sz w:val="26"/>
          <w:szCs w:val="26"/>
        </w:rPr>
      </w:pPr>
      <w:r w:rsidRPr="00C50E6B">
        <w:rPr>
          <w:color w:val="000000"/>
          <w:sz w:val="26"/>
          <w:szCs w:val="26"/>
        </w:rPr>
        <w:t>- Thực hiện đúng quy trình lựa chọn sách giáo khoa theo Thông tư số 25/2020/TT-BGDĐT công khai, đúng pháp luật. Mỗi môn học ở mỗi khối lớp lựa chọn một hoặc một số sách giáo khoa phù hợp, thiết thực trong công tác giảng dạy.</w:t>
      </w:r>
    </w:p>
    <w:p w:rsidR="00301A84" w:rsidRPr="00C50E6B" w:rsidRDefault="00301A84" w:rsidP="003C6FE8">
      <w:pPr>
        <w:spacing w:line="240" w:lineRule="auto"/>
        <w:ind w:firstLine="720"/>
        <w:jc w:val="both"/>
        <w:rPr>
          <w:b/>
          <w:color w:val="000000"/>
          <w:sz w:val="26"/>
          <w:szCs w:val="26"/>
        </w:rPr>
      </w:pPr>
      <w:r w:rsidRPr="00C50E6B">
        <w:rPr>
          <w:b/>
          <w:color w:val="000000"/>
          <w:sz w:val="26"/>
          <w:szCs w:val="26"/>
        </w:rPr>
        <w:t>II. ĐỐI TƯỢNG</w:t>
      </w:r>
    </w:p>
    <w:p w:rsidR="00301A84" w:rsidRPr="00C50E6B" w:rsidRDefault="00301A84" w:rsidP="003C6FE8">
      <w:pPr>
        <w:spacing w:line="240" w:lineRule="auto"/>
        <w:ind w:firstLine="720"/>
        <w:jc w:val="both"/>
        <w:rPr>
          <w:color w:val="000000"/>
          <w:sz w:val="26"/>
          <w:szCs w:val="26"/>
        </w:rPr>
      </w:pPr>
      <w:r w:rsidRPr="00C50E6B">
        <w:rPr>
          <w:color w:val="000000"/>
          <w:sz w:val="26"/>
          <w:szCs w:val="26"/>
        </w:rPr>
        <w:t xml:space="preserve">Kế hoạch này áp dụng đối với </w:t>
      </w:r>
      <w:r w:rsidR="00F013AB" w:rsidRPr="00C50E6B">
        <w:rPr>
          <w:color w:val="000000"/>
          <w:sz w:val="26"/>
          <w:szCs w:val="26"/>
        </w:rPr>
        <w:t xml:space="preserve">Ban giám hiệu, Ban Đại diện cha mẹ học sinh, các tổ trưởng, </w:t>
      </w:r>
      <w:r w:rsidR="00F013AB" w:rsidRPr="00C50E6B">
        <w:rPr>
          <w:color w:val="000000"/>
          <w:sz w:val="26"/>
          <w:szCs w:val="26"/>
        </w:rPr>
        <w:t xml:space="preserve">các tổ phó chuyên môn, </w:t>
      </w:r>
      <w:r w:rsidR="00F013AB" w:rsidRPr="00C50E6B">
        <w:rPr>
          <w:color w:val="000000"/>
          <w:sz w:val="26"/>
          <w:szCs w:val="26"/>
        </w:rPr>
        <w:t>các giáo viên chủ nhiệm dạy lớp 4</w:t>
      </w:r>
      <w:r w:rsidR="00F013AB" w:rsidRPr="00C50E6B">
        <w:rPr>
          <w:color w:val="000000"/>
          <w:sz w:val="26"/>
          <w:szCs w:val="26"/>
        </w:rPr>
        <w:t xml:space="preserve">, </w:t>
      </w:r>
      <w:r w:rsidR="00F013AB" w:rsidRPr="00C50E6B">
        <w:rPr>
          <w:color w:val="000000"/>
          <w:sz w:val="26"/>
          <w:szCs w:val="26"/>
        </w:rPr>
        <w:t xml:space="preserve"> các giáo viên bộ môn</w:t>
      </w:r>
      <w:r w:rsidR="00F013AB" w:rsidRPr="00C50E6B">
        <w:rPr>
          <w:color w:val="000000"/>
          <w:sz w:val="26"/>
          <w:szCs w:val="26"/>
        </w:rPr>
        <w:t xml:space="preserve">,  các giáo viên trong nhà trường </w:t>
      </w:r>
      <w:r w:rsidRPr="00C50E6B">
        <w:rPr>
          <w:color w:val="000000"/>
          <w:sz w:val="26"/>
          <w:szCs w:val="26"/>
        </w:rPr>
        <w:t>thực hiện chương trình giáo dục phổ</w:t>
      </w:r>
      <w:r w:rsidR="00F013AB" w:rsidRPr="00C50E6B">
        <w:rPr>
          <w:color w:val="000000"/>
          <w:sz w:val="26"/>
          <w:szCs w:val="26"/>
        </w:rPr>
        <w:t xml:space="preserve"> thông, </w:t>
      </w:r>
      <w:r w:rsidRPr="00C50E6B">
        <w:rPr>
          <w:color w:val="000000"/>
          <w:sz w:val="26"/>
          <w:szCs w:val="26"/>
        </w:rPr>
        <w:t xml:space="preserve">các tổ chức và các </w:t>
      </w:r>
      <w:r w:rsidR="00F013AB" w:rsidRPr="00C50E6B">
        <w:rPr>
          <w:color w:val="000000"/>
          <w:sz w:val="26"/>
          <w:szCs w:val="26"/>
        </w:rPr>
        <w:t>các nhân có liên quan</w:t>
      </w:r>
      <w:r w:rsidRPr="00C50E6B">
        <w:rPr>
          <w:color w:val="000000"/>
          <w:sz w:val="26"/>
          <w:szCs w:val="26"/>
        </w:rPr>
        <w:t>.</w:t>
      </w:r>
    </w:p>
    <w:p w:rsidR="00301A84" w:rsidRPr="00C50E6B" w:rsidRDefault="00301A84" w:rsidP="00F013AB">
      <w:pPr>
        <w:spacing w:line="240" w:lineRule="auto"/>
        <w:ind w:firstLine="720"/>
        <w:jc w:val="both"/>
        <w:rPr>
          <w:b/>
          <w:color w:val="000000"/>
          <w:sz w:val="26"/>
          <w:szCs w:val="26"/>
        </w:rPr>
      </w:pPr>
      <w:r w:rsidRPr="00C50E6B">
        <w:rPr>
          <w:b/>
          <w:color w:val="000000"/>
          <w:sz w:val="26"/>
          <w:szCs w:val="26"/>
        </w:rPr>
        <w:t>II. NỘI DUNG</w:t>
      </w:r>
    </w:p>
    <w:p w:rsidR="00BF5317" w:rsidRPr="00C50E6B" w:rsidRDefault="00301A84" w:rsidP="00F013AB">
      <w:pPr>
        <w:spacing w:line="240" w:lineRule="auto"/>
        <w:ind w:firstLine="720"/>
        <w:jc w:val="both"/>
        <w:rPr>
          <w:b/>
          <w:color w:val="000000"/>
          <w:sz w:val="26"/>
          <w:szCs w:val="26"/>
        </w:rPr>
      </w:pPr>
      <w:r w:rsidRPr="00C50E6B">
        <w:rPr>
          <w:b/>
          <w:color w:val="000000"/>
          <w:sz w:val="26"/>
          <w:szCs w:val="26"/>
        </w:rPr>
        <w:t>1. Nghiên cứu sách giáo khoa</w:t>
      </w:r>
    </w:p>
    <w:p w:rsidR="00301A84" w:rsidRPr="00C50E6B" w:rsidRDefault="00301A84" w:rsidP="00BF5317">
      <w:pPr>
        <w:spacing w:line="240" w:lineRule="auto"/>
        <w:ind w:firstLine="720"/>
        <w:jc w:val="both"/>
        <w:rPr>
          <w:color w:val="000000"/>
          <w:sz w:val="26"/>
          <w:szCs w:val="26"/>
        </w:rPr>
      </w:pPr>
      <w:r w:rsidRPr="00C50E6B">
        <w:rPr>
          <w:color w:val="000000"/>
          <w:sz w:val="26"/>
          <w:szCs w:val="26"/>
        </w:rPr>
        <w:t xml:space="preserve"> - Các </w:t>
      </w:r>
      <w:r w:rsidR="00BF5317" w:rsidRPr="00C50E6B">
        <w:rPr>
          <w:color w:val="000000"/>
          <w:sz w:val="26"/>
          <w:szCs w:val="26"/>
        </w:rPr>
        <w:t>đối tượng nêu trên</w:t>
      </w:r>
      <w:r w:rsidRPr="00C50E6B">
        <w:rPr>
          <w:color w:val="000000"/>
          <w:sz w:val="26"/>
          <w:szCs w:val="26"/>
        </w:rPr>
        <w:t xml:space="preserve"> căn cứ các </w:t>
      </w:r>
      <w:r w:rsidR="00BF5317" w:rsidRPr="00C50E6B">
        <w:rPr>
          <w:color w:val="000000"/>
          <w:sz w:val="26"/>
          <w:szCs w:val="26"/>
        </w:rPr>
        <w:t xml:space="preserve">Thông </w:t>
      </w:r>
      <w:r w:rsidRPr="00C50E6B">
        <w:rPr>
          <w:color w:val="000000"/>
          <w:sz w:val="26"/>
          <w:szCs w:val="26"/>
        </w:rPr>
        <w:t>tư, văn bản hướng dẫn lựa chọn, danh mục sách giáo khoa được Bộ trưởng Bộ GDĐT phê duyệt và Tiêu chí lựa chọn sách giáo khoa trong cơ sở giáo dục phổ thông do UBND tỉnh Bình Dương ban hành để tiến hành nghiên cứ</w:t>
      </w:r>
      <w:r w:rsidR="00BF5317" w:rsidRPr="00C50E6B">
        <w:rPr>
          <w:color w:val="000000"/>
          <w:sz w:val="26"/>
          <w:szCs w:val="26"/>
        </w:rPr>
        <w:t>u sách giáo khoa do c</w:t>
      </w:r>
      <w:r w:rsidRPr="00C50E6B">
        <w:rPr>
          <w:color w:val="000000"/>
          <w:sz w:val="26"/>
          <w:szCs w:val="26"/>
        </w:rPr>
        <w:t>ác nhà xuất bản cung cấp bản mẫu sách giáo khoa được Bộ GDĐT phê duyệt cho các cơ sở giáo dục phổ thông nghiên cứu theo quy định của Bộ GDĐT.</w:t>
      </w:r>
    </w:p>
    <w:p w:rsidR="00301A84" w:rsidRPr="00C50E6B" w:rsidRDefault="00301A84" w:rsidP="00C50E6B">
      <w:pPr>
        <w:spacing w:line="240" w:lineRule="auto"/>
        <w:ind w:firstLine="720"/>
        <w:jc w:val="both"/>
        <w:rPr>
          <w:b/>
          <w:color w:val="000000"/>
          <w:sz w:val="26"/>
          <w:szCs w:val="26"/>
        </w:rPr>
      </w:pPr>
      <w:r w:rsidRPr="00C50E6B">
        <w:rPr>
          <w:b/>
          <w:color w:val="000000"/>
          <w:sz w:val="26"/>
          <w:szCs w:val="26"/>
        </w:rPr>
        <w:t>2. Nội dung nghiên cứu sách giáo khoa</w:t>
      </w:r>
    </w:p>
    <w:p w:rsidR="00301A84" w:rsidRPr="00C50E6B" w:rsidRDefault="00F7199F" w:rsidP="00BF5317">
      <w:pPr>
        <w:spacing w:line="240" w:lineRule="auto"/>
        <w:ind w:firstLine="720"/>
        <w:jc w:val="both"/>
        <w:rPr>
          <w:color w:val="000000"/>
          <w:sz w:val="26"/>
          <w:szCs w:val="26"/>
        </w:rPr>
      </w:pPr>
      <w:r w:rsidRPr="00C50E6B">
        <w:rPr>
          <w:color w:val="000000"/>
          <w:sz w:val="26"/>
          <w:szCs w:val="26"/>
        </w:rPr>
        <w:t>Hiệu trưởng</w:t>
      </w:r>
      <w:r w:rsidR="00301A84" w:rsidRPr="00C50E6B">
        <w:rPr>
          <w:color w:val="000000"/>
          <w:sz w:val="26"/>
          <w:szCs w:val="26"/>
        </w:rPr>
        <w:t xml:space="preserve"> chỉ đạo</w:t>
      </w:r>
      <w:r w:rsidRPr="00C50E6B">
        <w:rPr>
          <w:color w:val="000000"/>
          <w:sz w:val="26"/>
          <w:szCs w:val="26"/>
        </w:rPr>
        <w:t xml:space="preserve"> Phó Hiệu trưởng</w:t>
      </w:r>
      <w:r w:rsidR="00301A84" w:rsidRPr="00C50E6B">
        <w:rPr>
          <w:color w:val="000000"/>
          <w:sz w:val="26"/>
          <w:szCs w:val="26"/>
        </w:rPr>
        <w:t>, tổ chức cho các cá nhân, tổ chuyên môn, các tổ chức nghiên cứu:</w:t>
      </w:r>
    </w:p>
    <w:p w:rsidR="00301A84" w:rsidRPr="00C50E6B" w:rsidRDefault="00F7199F" w:rsidP="00F7199F">
      <w:pPr>
        <w:spacing w:line="240" w:lineRule="auto"/>
        <w:ind w:firstLine="720"/>
        <w:jc w:val="both"/>
        <w:rPr>
          <w:color w:val="000000"/>
          <w:sz w:val="26"/>
          <w:szCs w:val="26"/>
        </w:rPr>
      </w:pPr>
      <w:r w:rsidRPr="00C50E6B">
        <w:rPr>
          <w:color w:val="000000"/>
          <w:sz w:val="26"/>
          <w:szCs w:val="26"/>
        </w:rPr>
        <w:t xml:space="preserve">- </w:t>
      </w:r>
      <w:r w:rsidR="00301A84" w:rsidRPr="00C50E6B">
        <w:rPr>
          <w:color w:val="000000"/>
          <w:sz w:val="26"/>
          <w:szCs w:val="26"/>
        </w:rPr>
        <w:t>Chương trình các môn học đã được ban hành tại Thông tư số 32/2018/TT- BGDĐT, Thông tư số 25/2020/TT-BGDĐT, danh mục sách giáo khoa được Bộ trưởng Bộ GDĐT phê duyệt; Tiêu chí lựa chọn sách giáo khoa trong cơ sở giáo dục phổ thông do UBND tỉnh Bình Dương ban hành và các kế hoạch, hướng dẫn của Sở GDĐT</w:t>
      </w:r>
      <w:r w:rsidRPr="00C50E6B">
        <w:rPr>
          <w:color w:val="000000"/>
          <w:sz w:val="26"/>
          <w:szCs w:val="26"/>
        </w:rPr>
        <w:t>, của Trường Tiểu học Phú Thọ</w:t>
      </w:r>
      <w:r w:rsidR="00301A84" w:rsidRPr="00C50E6B">
        <w:rPr>
          <w:color w:val="000000"/>
          <w:sz w:val="26"/>
          <w:szCs w:val="26"/>
        </w:rPr>
        <w:t xml:space="preserve"> để nắm được quy trình, tiêu chí lựa chọn sách giáo khoa.</w:t>
      </w:r>
    </w:p>
    <w:p w:rsidR="00301A84" w:rsidRPr="00C50E6B" w:rsidRDefault="00301A84" w:rsidP="00F7199F">
      <w:pPr>
        <w:spacing w:line="240" w:lineRule="auto"/>
        <w:ind w:firstLine="720"/>
        <w:jc w:val="both"/>
        <w:rPr>
          <w:color w:val="000000"/>
          <w:sz w:val="26"/>
          <w:szCs w:val="26"/>
        </w:rPr>
      </w:pPr>
      <w:r w:rsidRPr="00C50E6B">
        <w:rPr>
          <w:color w:val="000000"/>
          <w:sz w:val="26"/>
          <w:szCs w:val="26"/>
        </w:rPr>
        <w:lastRenderedPageBreak/>
        <w:t>- Bản mẫu sách giáo khoa các môn học được Bộ GDĐT phê duyệt do các nhà xuất bản cung cấp.</w:t>
      </w:r>
    </w:p>
    <w:p w:rsidR="00301A84" w:rsidRPr="00C50E6B" w:rsidRDefault="00301A84" w:rsidP="00F7199F">
      <w:pPr>
        <w:spacing w:line="240" w:lineRule="auto"/>
        <w:ind w:firstLine="720"/>
        <w:jc w:val="both"/>
        <w:rPr>
          <w:color w:val="000000"/>
          <w:sz w:val="26"/>
          <w:szCs w:val="26"/>
        </w:rPr>
      </w:pPr>
      <w:r w:rsidRPr="00C50E6B">
        <w:rPr>
          <w:color w:val="000000"/>
          <w:sz w:val="26"/>
          <w:szCs w:val="26"/>
        </w:rPr>
        <w:t>Sau khi nghiên cứu, các cá nhân, tổ chuyên môn, các tổ chức chuẩn bị ý kiến bằng văn bản nhận xét về tính phù hợp của mỗi đầu sách giáo khoa theo từng môn học về quan điểm, mục tiêu xây dựng chương trình, yêu cầu cần đạt, nội dung giáo</w:t>
      </w:r>
      <w:r w:rsidR="00F7199F" w:rsidRPr="00C50E6B">
        <w:rPr>
          <w:color w:val="000000"/>
          <w:sz w:val="26"/>
          <w:szCs w:val="26"/>
        </w:rPr>
        <w:t xml:space="preserve"> </w:t>
      </w:r>
      <w:r w:rsidRPr="00C50E6B">
        <w:rPr>
          <w:color w:val="000000"/>
          <w:sz w:val="26"/>
          <w:szCs w:val="26"/>
        </w:rPr>
        <w:t>dục, phương pháp dạy học với dẫn chứng, minh chứng cụ thể</w:t>
      </w:r>
      <w:r w:rsidR="00F7199F" w:rsidRPr="00C50E6B">
        <w:rPr>
          <w:color w:val="000000"/>
          <w:sz w:val="26"/>
          <w:szCs w:val="26"/>
        </w:rPr>
        <w:t>.</w:t>
      </w:r>
    </w:p>
    <w:p w:rsidR="00301A84" w:rsidRPr="00C50E6B" w:rsidRDefault="00301A84" w:rsidP="00F7199F">
      <w:pPr>
        <w:spacing w:line="240" w:lineRule="auto"/>
        <w:ind w:firstLine="720"/>
        <w:jc w:val="both"/>
        <w:rPr>
          <w:b/>
          <w:color w:val="000000"/>
          <w:sz w:val="26"/>
          <w:szCs w:val="26"/>
        </w:rPr>
      </w:pPr>
      <w:r w:rsidRPr="00C50E6B">
        <w:rPr>
          <w:b/>
          <w:color w:val="000000"/>
          <w:sz w:val="26"/>
          <w:szCs w:val="26"/>
        </w:rPr>
        <w:t>3. Quy trình lựa chọn sách giáo khoa</w:t>
      </w:r>
    </w:p>
    <w:p w:rsidR="005A2F5E" w:rsidRPr="00C50E6B" w:rsidRDefault="005A2F5E" w:rsidP="005A2F5E">
      <w:pPr>
        <w:spacing w:line="240" w:lineRule="auto"/>
        <w:ind w:firstLine="720"/>
        <w:jc w:val="both"/>
        <w:rPr>
          <w:color w:val="000000"/>
          <w:sz w:val="26"/>
          <w:szCs w:val="26"/>
        </w:rPr>
      </w:pPr>
      <w:r w:rsidRPr="00C50E6B">
        <w:rPr>
          <w:color w:val="000000"/>
          <w:sz w:val="26"/>
          <w:szCs w:val="26"/>
        </w:rPr>
        <w:t xml:space="preserve">Ban giám hiệu, Ban Đại diện cha mẹ học sinh, các tổ trưởng, các tổ phó chuyên môn, các giáo viên chủ nhiệm dạy lớp 4, các giáo viên bộ môn, các giáo viên trong nhà trường thực hiện chương trình giáo dục phổ thông, các tổ chức và các các nhân có liên quan </w:t>
      </w:r>
      <w:r w:rsidR="00301A84" w:rsidRPr="00C50E6B">
        <w:rPr>
          <w:color w:val="000000"/>
          <w:sz w:val="26"/>
          <w:szCs w:val="26"/>
        </w:rPr>
        <w:t>đề xuất lựa chọn sách giáo khoa</w:t>
      </w:r>
      <w:r w:rsidR="008E3CAE">
        <w:rPr>
          <w:color w:val="000000"/>
          <w:sz w:val="26"/>
          <w:szCs w:val="26"/>
        </w:rPr>
        <w:t>:</w:t>
      </w:r>
      <w:r w:rsidR="00301A84" w:rsidRPr="00C50E6B">
        <w:rPr>
          <w:color w:val="000000"/>
          <w:sz w:val="26"/>
          <w:szCs w:val="26"/>
        </w:rPr>
        <w:t xml:space="preserve"> </w:t>
      </w:r>
    </w:p>
    <w:p w:rsidR="004604CA" w:rsidRPr="00C50E6B" w:rsidRDefault="00301A84" w:rsidP="004604CA">
      <w:pPr>
        <w:spacing w:line="240" w:lineRule="auto"/>
        <w:ind w:firstLine="720"/>
        <w:jc w:val="both"/>
        <w:rPr>
          <w:color w:val="000000"/>
          <w:sz w:val="26"/>
          <w:szCs w:val="26"/>
        </w:rPr>
      </w:pPr>
      <w:r w:rsidRPr="00C50E6B">
        <w:rPr>
          <w:color w:val="000000"/>
          <w:sz w:val="26"/>
          <w:szCs w:val="26"/>
        </w:rPr>
        <w:t xml:space="preserve">- Hiệu trưởng </w:t>
      </w:r>
      <w:r w:rsidR="004604CA" w:rsidRPr="00C50E6B">
        <w:rPr>
          <w:color w:val="000000"/>
          <w:sz w:val="26"/>
          <w:szCs w:val="26"/>
        </w:rPr>
        <w:t>xây dựng</w:t>
      </w:r>
      <w:r w:rsidRPr="00C50E6B">
        <w:rPr>
          <w:color w:val="000000"/>
          <w:sz w:val="26"/>
          <w:szCs w:val="26"/>
        </w:rPr>
        <w:t xml:space="preserve"> kế hoạch tổ chức đề xuất lựa chọn sách giáo khoa theo hướng dẫn của Sở GDĐT; </w:t>
      </w:r>
      <w:r w:rsidR="004604CA" w:rsidRPr="00C50E6B">
        <w:rPr>
          <w:color w:val="000000"/>
          <w:sz w:val="26"/>
          <w:szCs w:val="26"/>
        </w:rPr>
        <w:t xml:space="preserve">Phó Hiệu trưởng </w:t>
      </w:r>
      <w:r w:rsidRPr="00C50E6B">
        <w:rPr>
          <w:color w:val="000000"/>
          <w:sz w:val="26"/>
          <w:szCs w:val="26"/>
        </w:rPr>
        <w:t>tổ chức cho các cá nhân, tổ chuyên môn</w:t>
      </w:r>
      <w:r w:rsidR="004604CA" w:rsidRPr="00C50E6B">
        <w:rPr>
          <w:color w:val="000000"/>
          <w:sz w:val="26"/>
          <w:szCs w:val="26"/>
        </w:rPr>
        <w:t xml:space="preserve"> </w:t>
      </w:r>
      <w:r w:rsidRPr="00C50E6B">
        <w:rPr>
          <w:color w:val="000000"/>
          <w:sz w:val="26"/>
          <w:szCs w:val="26"/>
        </w:rPr>
        <w:t>nghiên cứu, thảo luận và đánh giá sách giáo khoa của các môn học thuộ</w:t>
      </w:r>
      <w:r w:rsidR="004604CA" w:rsidRPr="00C50E6B">
        <w:rPr>
          <w:color w:val="000000"/>
          <w:sz w:val="26"/>
          <w:szCs w:val="26"/>
        </w:rPr>
        <w:t xml:space="preserve">c chuyên </w:t>
      </w:r>
      <w:r w:rsidRPr="00C50E6B">
        <w:rPr>
          <w:color w:val="000000"/>
          <w:sz w:val="26"/>
          <w:szCs w:val="26"/>
        </w:rPr>
        <w:t>môn phụ trách theo tiêu chí lựa chọn sách giáo khoa của UBND tỉ</w:t>
      </w:r>
      <w:r w:rsidR="004604CA" w:rsidRPr="00C50E6B">
        <w:rPr>
          <w:color w:val="000000"/>
          <w:sz w:val="26"/>
          <w:szCs w:val="26"/>
        </w:rPr>
        <w:t>nh.</w:t>
      </w:r>
    </w:p>
    <w:p w:rsidR="00301A84" w:rsidRPr="00C50E6B" w:rsidRDefault="00301A84" w:rsidP="004604CA">
      <w:pPr>
        <w:spacing w:line="240" w:lineRule="auto"/>
        <w:ind w:firstLine="720"/>
        <w:jc w:val="both"/>
        <w:rPr>
          <w:color w:val="000000"/>
          <w:sz w:val="26"/>
          <w:szCs w:val="26"/>
        </w:rPr>
      </w:pPr>
      <w:r w:rsidRPr="00C50E6B">
        <w:rPr>
          <w:color w:val="000000"/>
          <w:sz w:val="26"/>
          <w:szCs w:val="26"/>
        </w:rPr>
        <w:t>- Tổ</w:t>
      </w:r>
      <w:r w:rsidR="004604CA" w:rsidRPr="00C50E6B">
        <w:rPr>
          <w:color w:val="000000"/>
          <w:sz w:val="26"/>
          <w:szCs w:val="26"/>
        </w:rPr>
        <w:t xml:space="preserve"> chuyên môn của trường </w:t>
      </w:r>
      <w:r w:rsidRPr="00C50E6B">
        <w:rPr>
          <w:color w:val="000000"/>
          <w:sz w:val="26"/>
          <w:szCs w:val="26"/>
        </w:rPr>
        <w:t>tổ chức cho giáo viên họp bỏ phiếu kín lựa chọn ít nhất 01 sách giáo khoa cho mỗi môn học; báo cáo Hiệu trưởng danh mục sách giáo khoa do tổ chuyên môn đề xuất lựa chọn. Danh mục</w:t>
      </w:r>
      <w:r w:rsidR="004604CA" w:rsidRPr="00C50E6B">
        <w:rPr>
          <w:color w:val="000000"/>
          <w:sz w:val="26"/>
          <w:szCs w:val="26"/>
        </w:rPr>
        <w:t xml:space="preserve"> </w:t>
      </w:r>
      <w:r w:rsidRPr="00C50E6B">
        <w:rPr>
          <w:color w:val="000000"/>
          <w:sz w:val="26"/>
          <w:szCs w:val="26"/>
        </w:rPr>
        <w:t>sách giáo khoa do tổ chuyên môn đề xuất lựa chọn có chữ ký của tổ trưởng tổ chuyên môn và các giáo viên tham gia lựa chọn.</w:t>
      </w:r>
    </w:p>
    <w:p w:rsidR="00765DC6" w:rsidRDefault="00301A84" w:rsidP="00765DC6">
      <w:pPr>
        <w:spacing w:line="240" w:lineRule="auto"/>
        <w:ind w:firstLine="720"/>
        <w:jc w:val="both"/>
        <w:rPr>
          <w:color w:val="000000"/>
          <w:sz w:val="26"/>
          <w:szCs w:val="26"/>
        </w:rPr>
      </w:pPr>
      <w:r w:rsidRPr="00C50E6B">
        <w:rPr>
          <w:color w:val="000000"/>
          <w:sz w:val="26"/>
          <w:szCs w:val="26"/>
        </w:rPr>
        <w:t xml:space="preserve">- Hiệu trưởng tổ chức cuộc họp với thành phần dự họp gồm Hiệu trưởng, Phó Hiệu trưởng, tổ trưởng tổ chuyên môn và đại diện Ban đại diện cha mẹ học sinh để thảo luận, đánh giá sách giáo khoa trên cơ sở danh mục sách giáo khoa do các tổ chuyên môn đề xuất; lựa chọn 01 sách giáo khoa cho mỗi môn học; </w:t>
      </w:r>
      <w:r w:rsidR="005755A3">
        <w:rPr>
          <w:color w:val="000000"/>
          <w:sz w:val="26"/>
          <w:szCs w:val="26"/>
        </w:rPr>
        <w:t xml:space="preserve">Phó Hiệu trưởng tổng hợp </w:t>
      </w:r>
      <w:r w:rsidRPr="00C50E6B">
        <w:rPr>
          <w:color w:val="000000"/>
          <w:sz w:val="26"/>
          <w:szCs w:val="26"/>
        </w:rPr>
        <w:t xml:space="preserve">báo cáo về </w:t>
      </w:r>
      <w:r w:rsidR="005755A3">
        <w:rPr>
          <w:color w:val="000000"/>
          <w:sz w:val="26"/>
          <w:szCs w:val="26"/>
        </w:rPr>
        <w:t xml:space="preserve">Hiệu trưởng, </w:t>
      </w:r>
      <w:r w:rsidRPr="00C50E6B">
        <w:rPr>
          <w:color w:val="000000"/>
          <w:sz w:val="26"/>
          <w:szCs w:val="26"/>
        </w:rPr>
        <w:t xml:space="preserve">Phòng GDĐT danh mục sách giáo khoa do </w:t>
      </w:r>
      <w:r w:rsidR="00765DC6" w:rsidRPr="00C50E6B">
        <w:rPr>
          <w:color w:val="000000"/>
          <w:sz w:val="26"/>
          <w:szCs w:val="26"/>
        </w:rPr>
        <w:t>trường</w:t>
      </w:r>
      <w:r w:rsidRPr="00C50E6B">
        <w:rPr>
          <w:color w:val="000000"/>
          <w:sz w:val="26"/>
          <w:szCs w:val="26"/>
        </w:rPr>
        <w:t xml:space="preserve"> đề xuất lựa chọn. Danh mục sách giáo khoa do </w:t>
      </w:r>
      <w:r w:rsidR="00765DC6" w:rsidRPr="00C50E6B">
        <w:rPr>
          <w:color w:val="000000"/>
          <w:sz w:val="26"/>
          <w:szCs w:val="26"/>
        </w:rPr>
        <w:t>trường</w:t>
      </w:r>
      <w:r w:rsidRPr="00C50E6B">
        <w:rPr>
          <w:color w:val="000000"/>
          <w:sz w:val="26"/>
          <w:szCs w:val="26"/>
        </w:rPr>
        <w:t xml:space="preserve"> đề xuất lựa chọn có chữ ký của </w:t>
      </w:r>
      <w:r w:rsidR="00765DC6" w:rsidRPr="00C50E6B">
        <w:rPr>
          <w:color w:val="000000"/>
          <w:sz w:val="26"/>
          <w:szCs w:val="26"/>
        </w:rPr>
        <w:t xml:space="preserve">Hiệu </w:t>
      </w:r>
      <w:r w:rsidRPr="00C50E6B">
        <w:rPr>
          <w:color w:val="000000"/>
          <w:sz w:val="26"/>
          <w:szCs w:val="26"/>
        </w:rPr>
        <w:t>trưởng và các tổ trưởng tổ</w:t>
      </w:r>
      <w:r w:rsidR="00765DC6" w:rsidRPr="00C50E6B">
        <w:rPr>
          <w:color w:val="000000"/>
          <w:sz w:val="26"/>
          <w:szCs w:val="26"/>
        </w:rPr>
        <w:t xml:space="preserve"> chuyên môn </w:t>
      </w:r>
      <w:r w:rsidRPr="00C50E6B">
        <w:rPr>
          <w:color w:val="000000"/>
          <w:sz w:val="26"/>
          <w:szCs w:val="26"/>
        </w:rPr>
        <w:t>theo thứ tự sách giáo khoa có số</w:t>
      </w:r>
      <w:r w:rsidR="00765DC6" w:rsidRPr="00C50E6B">
        <w:rPr>
          <w:color w:val="000000"/>
          <w:sz w:val="26"/>
          <w:szCs w:val="26"/>
        </w:rPr>
        <w:t xml:space="preserve"> lượng</w:t>
      </w:r>
      <w:r w:rsidRPr="00C50E6B">
        <w:rPr>
          <w:color w:val="000000"/>
          <w:sz w:val="26"/>
          <w:szCs w:val="26"/>
        </w:rPr>
        <w:t xml:space="preserve"> đề xuất lựa chọn tử cao xuống thấp. </w:t>
      </w:r>
    </w:p>
    <w:p w:rsidR="00C01323" w:rsidRDefault="00C01323" w:rsidP="00765DC6">
      <w:pPr>
        <w:spacing w:line="240" w:lineRule="auto"/>
        <w:ind w:firstLine="720"/>
        <w:jc w:val="both"/>
        <w:rPr>
          <w:b/>
          <w:color w:val="000000"/>
          <w:sz w:val="26"/>
          <w:szCs w:val="26"/>
        </w:rPr>
      </w:pPr>
      <w:r w:rsidRPr="00C01323">
        <w:rPr>
          <w:b/>
          <w:color w:val="000000"/>
          <w:sz w:val="26"/>
          <w:szCs w:val="26"/>
        </w:rPr>
        <w:t>4. Tiến độ thực hiện</w:t>
      </w:r>
    </w:p>
    <w:p w:rsidR="00C01323" w:rsidRDefault="00C01323" w:rsidP="00765DC6">
      <w:pPr>
        <w:spacing w:line="240" w:lineRule="auto"/>
        <w:ind w:firstLine="720"/>
        <w:jc w:val="both"/>
        <w:rPr>
          <w:color w:val="000000"/>
          <w:sz w:val="26"/>
          <w:szCs w:val="26"/>
        </w:rPr>
      </w:pPr>
      <w:r w:rsidRPr="00C01323">
        <w:rPr>
          <w:i/>
          <w:color w:val="000000"/>
          <w:sz w:val="26"/>
          <w:szCs w:val="26"/>
        </w:rPr>
        <w:t>4.1. Công tác chuẩn bị</w:t>
      </w:r>
      <w:r>
        <w:rPr>
          <w:color w:val="000000"/>
          <w:sz w:val="26"/>
          <w:szCs w:val="26"/>
        </w:rPr>
        <w:t xml:space="preserve"> </w:t>
      </w:r>
      <w:r w:rsidRPr="00C01323">
        <w:rPr>
          <w:b/>
          <w:color w:val="000000"/>
          <w:sz w:val="26"/>
          <w:szCs w:val="26"/>
        </w:rPr>
        <w:t>(Từ đầu tháng 01/2023 đến 17/3/2023)</w:t>
      </w:r>
    </w:p>
    <w:p w:rsidR="00C01323" w:rsidRDefault="00C01323" w:rsidP="00765DC6">
      <w:pPr>
        <w:spacing w:line="240" w:lineRule="auto"/>
        <w:ind w:firstLine="720"/>
        <w:jc w:val="both"/>
        <w:rPr>
          <w:color w:val="000000"/>
          <w:sz w:val="26"/>
          <w:szCs w:val="26"/>
        </w:rPr>
      </w:pPr>
      <w:r>
        <w:rPr>
          <w:color w:val="000000"/>
          <w:sz w:val="26"/>
          <w:szCs w:val="26"/>
        </w:rPr>
        <w:t>- Xây dựng kế hoạch lựa chọn sách giáo khoa theo Chương trình giáo dục phổ thông 2018 cho năm học 2023-2024.</w:t>
      </w:r>
    </w:p>
    <w:p w:rsidR="00C01323" w:rsidRPr="00114883" w:rsidRDefault="00C01323" w:rsidP="00765DC6">
      <w:pPr>
        <w:spacing w:line="240" w:lineRule="auto"/>
        <w:ind w:firstLine="720"/>
        <w:jc w:val="both"/>
        <w:rPr>
          <w:i/>
          <w:color w:val="000000"/>
          <w:sz w:val="26"/>
          <w:szCs w:val="26"/>
        </w:rPr>
      </w:pPr>
      <w:r w:rsidRPr="00114883">
        <w:rPr>
          <w:i/>
          <w:color w:val="000000"/>
          <w:sz w:val="26"/>
          <w:szCs w:val="26"/>
        </w:rPr>
        <w:t>4.2. Các bước thực hiện</w:t>
      </w:r>
    </w:p>
    <w:p w:rsidR="00C01323" w:rsidRDefault="00C01323" w:rsidP="00765DC6">
      <w:pPr>
        <w:spacing w:line="240" w:lineRule="auto"/>
        <w:ind w:firstLine="720"/>
        <w:jc w:val="both"/>
        <w:rPr>
          <w:color w:val="000000"/>
          <w:sz w:val="26"/>
          <w:szCs w:val="26"/>
        </w:rPr>
      </w:pPr>
      <w:r w:rsidRPr="00114883">
        <w:rPr>
          <w:i/>
          <w:color w:val="000000"/>
          <w:sz w:val="26"/>
          <w:szCs w:val="26"/>
        </w:rPr>
        <w:t>4.2.1. Bước 1: Tự nghiên cứu</w:t>
      </w:r>
      <w:r>
        <w:rPr>
          <w:color w:val="000000"/>
          <w:sz w:val="26"/>
          <w:szCs w:val="26"/>
        </w:rPr>
        <w:t xml:space="preserve"> </w:t>
      </w:r>
      <w:r w:rsidRPr="00114883">
        <w:rPr>
          <w:b/>
          <w:color w:val="000000"/>
          <w:sz w:val="26"/>
          <w:szCs w:val="26"/>
        </w:rPr>
        <w:t>(Từ đầu tháng 01/2023 đến 14/02/2023)</w:t>
      </w:r>
    </w:p>
    <w:p w:rsidR="00C01323" w:rsidRDefault="00C01323" w:rsidP="00765DC6">
      <w:pPr>
        <w:spacing w:line="240" w:lineRule="auto"/>
        <w:ind w:firstLine="720"/>
        <w:jc w:val="both"/>
        <w:rPr>
          <w:color w:val="000000"/>
          <w:sz w:val="26"/>
          <w:szCs w:val="26"/>
        </w:rPr>
      </w:pPr>
      <w:r>
        <w:rPr>
          <w:color w:val="000000"/>
          <w:sz w:val="26"/>
          <w:szCs w:val="26"/>
        </w:rPr>
        <w:t xml:space="preserve">- Thông báo đến </w:t>
      </w:r>
      <w:r w:rsidRPr="00C01323">
        <w:rPr>
          <w:color w:val="000000"/>
          <w:sz w:val="26"/>
          <w:szCs w:val="26"/>
        </w:rPr>
        <w:t xml:space="preserve">Ban giám hiệu, Ban Đại diện cha mẹ học sinh, các tổ trưởng, các tổ phó chuyên môn, các giáo viên chủ nhiệm dạy lớp 4, các giáo viên bộ môn, các giáo </w:t>
      </w:r>
      <w:r w:rsidRPr="00C01323">
        <w:rPr>
          <w:color w:val="000000"/>
          <w:sz w:val="26"/>
          <w:szCs w:val="26"/>
        </w:rPr>
        <w:lastRenderedPageBreak/>
        <w:t>viên trong nhà trường thực hiện chương trình giáo dục phổ thông, các tổ chức và các các nhân có liên quan đề xuất lựa chọn sách giáo khoa</w:t>
      </w:r>
      <w:r>
        <w:rPr>
          <w:color w:val="000000"/>
          <w:sz w:val="26"/>
          <w:szCs w:val="26"/>
        </w:rPr>
        <w:t xml:space="preserve"> danh mục sách giáo khoa được Bộ trưởng Bộ GDĐT phê duyệt.</w:t>
      </w:r>
    </w:p>
    <w:p w:rsidR="00C01323" w:rsidRDefault="00C01323" w:rsidP="00765DC6">
      <w:pPr>
        <w:spacing w:line="240" w:lineRule="auto"/>
        <w:ind w:firstLine="720"/>
        <w:jc w:val="both"/>
        <w:rPr>
          <w:color w:val="000000"/>
          <w:sz w:val="26"/>
          <w:szCs w:val="26"/>
        </w:rPr>
      </w:pPr>
      <w:r>
        <w:rPr>
          <w:color w:val="000000"/>
          <w:sz w:val="26"/>
          <w:szCs w:val="26"/>
        </w:rPr>
        <w:t>- Các cá nhân tự nghiên cứu khung chương trình các môn học đã được ban hành tại Thông tư số 32/2018/TT-BGDĐT để thực hiện nhận xét về tính phù hợp của mỗi đầu sách giáo khoa theo từng môn học về quan điểm, mục tiêu xây dựng chương trình, yêu cầu cần đạt, nội dung giáo dục, phương pháp dạy học.</w:t>
      </w:r>
    </w:p>
    <w:p w:rsidR="00C01323" w:rsidRDefault="005755A3" w:rsidP="00765DC6">
      <w:pPr>
        <w:spacing w:line="240" w:lineRule="auto"/>
        <w:ind w:firstLine="720"/>
        <w:jc w:val="both"/>
        <w:rPr>
          <w:color w:val="000000"/>
          <w:sz w:val="26"/>
          <w:szCs w:val="26"/>
        </w:rPr>
      </w:pPr>
      <w:r w:rsidRPr="00D8465A">
        <w:rPr>
          <w:i/>
          <w:color w:val="000000"/>
          <w:sz w:val="26"/>
          <w:szCs w:val="26"/>
        </w:rPr>
        <w:t>4.2.2. Bước 2: Đề xuất, tổng hợp đề xuất danh mục sách giáo khoa</w:t>
      </w:r>
      <w:r>
        <w:rPr>
          <w:color w:val="000000"/>
          <w:sz w:val="26"/>
          <w:szCs w:val="26"/>
        </w:rPr>
        <w:t xml:space="preserve"> </w:t>
      </w:r>
      <w:r w:rsidR="00D8465A" w:rsidRPr="00D8465A">
        <w:rPr>
          <w:b/>
          <w:color w:val="000000"/>
          <w:sz w:val="26"/>
          <w:szCs w:val="26"/>
        </w:rPr>
        <w:t xml:space="preserve">(Từ </w:t>
      </w:r>
      <w:r w:rsidRPr="00D8465A">
        <w:rPr>
          <w:b/>
          <w:color w:val="000000"/>
          <w:sz w:val="26"/>
          <w:szCs w:val="26"/>
        </w:rPr>
        <w:t>15/02/2023 đến 17/3/2023)</w:t>
      </w:r>
    </w:p>
    <w:p w:rsidR="005755A3" w:rsidRDefault="005755A3" w:rsidP="00765DC6">
      <w:pPr>
        <w:spacing w:line="240" w:lineRule="auto"/>
        <w:ind w:firstLine="720"/>
        <w:jc w:val="both"/>
        <w:rPr>
          <w:color w:val="000000"/>
          <w:sz w:val="26"/>
          <w:szCs w:val="26"/>
        </w:rPr>
      </w:pPr>
      <w:r>
        <w:rPr>
          <w:color w:val="000000"/>
          <w:sz w:val="26"/>
          <w:szCs w:val="26"/>
        </w:rPr>
        <w:t>- Các đối tượng nêu trên tổ chức nghiên cứu, thảo luận và đề xuất lựa chọn sách giáo khoa.</w:t>
      </w:r>
    </w:p>
    <w:p w:rsidR="005755A3" w:rsidRDefault="005755A3" w:rsidP="00765DC6">
      <w:pPr>
        <w:spacing w:line="240" w:lineRule="auto"/>
        <w:ind w:firstLine="720"/>
        <w:jc w:val="both"/>
        <w:rPr>
          <w:color w:val="000000"/>
          <w:sz w:val="26"/>
          <w:szCs w:val="26"/>
        </w:rPr>
      </w:pPr>
      <w:r>
        <w:rPr>
          <w:color w:val="000000"/>
          <w:sz w:val="26"/>
          <w:szCs w:val="26"/>
        </w:rPr>
        <w:t>- Phó Hiệu trưởng tổng hợp báo cáo kết quả và gửi về Hiệu trưởng, Phòng GDĐT để tổng h</w:t>
      </w:r>
      <w:r w:rsidR="008E3CAE">
        <w:rPr>
          <w:color w:val="000000"/>
          <w:sz w:val="26"/>
          <w:szCs w:val="26"/>
        </w:rPr>
        <w:t>ợp (theo quy định tại mục 3</w:t>
      </w:r>
      <w:r>
        <w:rPr>
          <w:color w:val="000000"/>
          <w:sz w:val="26"/>
          <w:szCs w:val="26"/>
        </w:rPr>
        <w:t>).</w:t>
      </w:r>
    </w:p>
    <w:p w:rsidR="00D8465A" w:rsidRDefault="00D8465A" w:rsidP="00765DC6">
      <w:pPr>
        <w:spacing w:line="240" w:lineRule="auto"/>
        <w:ind w:firstLine="720"/>
        <w:jc w:val="both"/>
        <w:rPr>
          <w:b/>
          <w:color w:val="000000"/>
          <w:sz w:val="26"/>
          <w:szCs w:val="26"/>
          <w:u w:val="single"/>
        </w:rPr>
      </w:pPr>
      <w:r>
        <w:rPr>
          <w:color w:val="000000"/>
          <w:sz w:val="26"/>
          <w:szCs w:val="26"/>
        </w:rPr>
        <w:t xml:space="preserve">- Các tổ chuyên môn, các đối tượng nêu trên sử dụng biểu mẫu tương ứng gửi kèm, tải về theo đường dẫn: </w:t>
      </w:r>
      <w:hyperlink r:id="rId8" w:history="1">
        <w:r w:rsidRPr="00797B0A">
          <w:rPr>
            <w:rStyle w:val="Hyperlink"/>
            <w:b/>
            <w:sz w:val="26"/>
            <w:szCs w:val="26"/>
          </w:rPr>
          <w:t>http://bit.ly/415uOTV</w:t>
        </w:r>
      </w:hyperlink>
    </w:p>
    <w:p w:rsidR="00D8465A" w:rsidRDefault="00D8465A" w:rsidP="00765DC6">
      <w:pPr>
        <w:spacing w:line="240" w:lineRule="auto"/>
        <w:ind w:firstLine="720"/>
        <w:jc w:val="both"/>
        <w:rPr>
          <w:b/>
          <w:color w:val="000000"/>
          <w:sz w:val="26"/>
          <w:szCs w:val="26"/>
        </w:rPr>
      </w:pPr>
      <w:r>
        <w:rPr>
          <w:color w:val="000000"/>
          <w:sz w:val="26"/>
          <w:szCs w:val="26"/>
        </w:rPr>
        <w:t>- Kết quả tổng hợp</w:t>
      </w:r>
      <w:r w:rsidR="00AD0942">
        <w:rPr>
          <w:color w:val="000000"/>
          <w:sz w:val="26"/>
          <w:szCs w:val="26"/>
        </w:rPr>
        <w:t xml:space="preserve"> (Phó Hiệu trưởng gửi bản scan và file mềm của Danh mục sách giáo khoa đề xuất lựa chọn; Biên bản phiên họp đề xuất lựa chọn sách giáo khoa của trường, tổng hợp nhận xét sau khi nghiên cứu các bộ sách giáo khoa) gửi về Phòng GDĐT </w:t>
      </w:r>
      <w:r w:rsidR="00AD0942" w:rsidRPr="00AD0942">
        <w:rPr>
          <w:b/>
          <w:i/>
          <w:color w:val="000000"/>
          <w:sz w:val="26"/>
          <w:szCs w:val="26"/>
        </w:rPr>
        <w:t>trước ngày 17/3/2023</w:t>
      </w:r>
      <w:r w:rsidR="00AD0942">
        <w:rPr>
          <w:color w:val="000000"/>
          <w:sz w:val="26"/>
          <w:szCs w:val="26"/>
        </w:rPr>
        <w:t xml:space="preserve"> đến email: </w:t>
      </w:r>
      <w:hyperlink r:id="rId9" w:history="1">
        <w:r w:rsidR="002C0CE0" w:rsidRPr="00797B0A">
          <w:rPr>
            <w:rStyle w:val="Hyperlink"/>
            <w:b/>
            <w:sz w:val="26"/>
            <w:szCs w:val="26"/>
          </w:rPr>
          <w:t>phannguyenhongthuy@tptdm.edu.vn</w:t>
        </w:r>
      </w:hyperlink>
    </w:p>
    <w:p w:rsidR="000706F8" w:rsidRPr="00C50E6B" w:rsidRDefault="002C0CE0" w:rsidP="002C0CE0">
      <w:pPr>
        <w:spacing w:line="240" w:lineRule="auto"/>
        <w:ind w:firstLine="720"/>
        <w:jc w:val="both"/>
        <w:rPr>
          <w:color w:val="000000"/>
          <w:sz w:val="26"/>
          <w:szCs w:val="26"/>
        </w:rPr>
      </w:pPr>
      <w:r w:rsidRPr="002C0CE0">
        <w:rPr>
          <w:i/>
          <w:color w:val="000000"/>
          <w:sz w:val="26"/>
          <w:szCs w:val="26"/>
        </w:rPr>
        <w:t xml:space="preserve">4.2.3. Bước </w:t>
      </w:r>
      <w:r>
        <w:rPr>
          <w:i/>
          <w:color w:val="000000"/>
          <w:sz w:val="26"/>
          <w:szCs w:val="26"/>
        </w:rPr>
        <w:t>3: Tổ chức Hội đồng lựa chọ</w:t>
      </w:r>
      <w:r w:rsidRPr="002C0CE0">
        <w:rPr>
          <w:i/>
          <w:color w:val="000000"/>
          <w:sz w:val="26"/>
          <w:szCs w:val="26"/>
        </w:rPr>
        <w:t>n sách giáo khoa cấp tỉnh</w:t>
      </w:r>
      <w:r>
        <w:rPr>
          <w:b/>
          <w:color w:val="000000"/>
          <w:sz w:val="26"/>
          <w:szCs w:val="26"/>
        </w:rPr>
        <w:t xml:space="preserve"> (Từ 18/3/2023 đến 30/3/2023)</w:t>
      </w:r>
    </w:p>
    <w:p w:rsidR="00301A84" w:rsidRPr="00C50E6B" w:rsidRDefault="00092E1E" w:rsidP="00092E1E">
      <w:pPr>
        <w:spacing w:line="240" w:lineRule="auto"/>
        <w:ind w:firstLine="720"/>
        <w:jc w:val="both"/>
        <w:rPr>
          <w:color w:val="000000"/>
          <w:sz w:val="26"/>
          <w:szCs w:val="26"/>
        </w:rPr>
      </w:pPr>
      <w:r w:rsidRPr="00C50E6B">
        <w:rPr>
          <w:i/>
          <w:color w:val="000000"/>
          <w:sz w:val="26"/>
          <w:szCs w:val="26"/>
        </w:rPr>
        <w:t>4.2</w:t>
      </w:r>
      <w:r w:rsidR="00301A84" w:rsidRPr="00C50E6B">
        <w:rPr>
          <w:i/>
          <w:color w:val="000000"/>
          <w:sz w:val="26"/>
          <w:szCs w:val="26"/>
        </w:rPr>
        <w:t>.4. Bước 4: Công bố kết quả lựa chọn sách giáo khoa</w:t>
      </w:r>
      <w:r w:rsidR="00301A84" w:rsidRPr="00C50E6B">
        <w:rPr>
          <w:color w:val="000000"/>
          <w:sz w:val="26"/>
          <w:szCs w:val="26"/>
        </w:rPr>
        <w:t xml:space="preserve"> </w:t>
      </w:r>
      <w:r w:rsidR="00301A84" w:rsidRPr="00C50E6B">
        <w:rPr>
          <w:b/>
          <w:color w:val="000000"/>
          <w:sz w:val="26"/>
          <w:szCs w:val="26"/>
        </w:rPr>
        <w:t>(01/4/2023 đến 05/4/2023)</w:t>
      </w:r>
    </w:p>
    <w:p w:rsidR="00301A84" w:rsidRPr="00C50E6B" w:rsidRDefault="00301A84" w:rsidP="00092E1E">
      <w:pPr>
        <w:spacing w:line="240" w:lineRule="auto"/>
        <w:ind w:firstLine="720"/>
        <w:jc w:val="both"/>
        <w:rPr>
          <w:color w:val="000000"/>
          <w:sz w:val="26"/>
          <w:szCs w:val="26"/>
        </w:rPr>
      </w:pPr>
      <w:r w:rsidRPr="00C50E6B">
        <w:rPr>
          <w:color w:val="000000"/>
          <w:sz w:val="26"/>
          <w:szCs w:val="26"/>
        </w:rPr>
        <w:t xml:space="preserve">- </w:t>
      </w:r>
      <w:r w:rsidR="00092E1E" w:rsidRPr="00C50E6B">
        <w:rPr>
          <w:color w:val="000000"/>
          <w:sz w:val="26"/>
          <w:szCs w:val="26"/>
        </w:rPr>
        <w:t xml:space="preserve">Hiệu trưởng chỉ đạo bà Nguyễn Thị Bắc Giang đăng </w:t>
      </w:r>
      <w:r w:rsidRPr="00C50E6B">
        <w:rPr>
          <w:color w:val="000000"/>
          <w:sz w:val="26"/>
          <w:szCs w:val="26"/>
        </w:rPr>
        <w:t>tải trên các phương tiện thông tin đại chúng danh mục sách giáo khoa</w:t>
      </w:r>
      <w:r w:rsidR="00092E1E" w:rsidRPr="00C50E6B">
        <w:rPr>
          <w:color w:val="000000"/>
          <w:sz w:val="26"/>
          <w:szCs w:val="26"/>
        </w:rPr>
        <w:t xml:space="preserve"> </w:t>
      </w:r>
      <w:r w:rsidRPr="00C50E6B">
        <w:rPr>
          <w:color w:val="000000"/>
          <w:sz w:val="26"/>
          <w:szCs w:val="26"/>
        </w:rPr>
        <w:t>được phê duyệt để sử dụng trong cơ sở giáo dục phổ</w:t>
      </w:r>
      <w:r w:rsidR="002C0CE0">
        <w:rPr>
          <w:color w:val="000000"/>
          <w:sz w:val="26"/>
          <w:szCs w:val="26"/>
        </w:rPr>
        <w:t xml:space="preserve"> thông, gửi văn bản và file Quyết định phê duyệt danh mục sách giáo khoa </w:t>
      </w:r>
      <w:r w:rsidR="00875BB9">
        <w:rPr>
          <w:color w:val="000000"/>
          <w:sz w:val="26"/>
          <w:szCs w:val="26"/>
        </w:rPr>
        <w:t xml:space="preserve">của UBND tỉnh Bình Dương </w:t>
      </w:r>
      <w:r w:rsidR="002C0CE0">
        <w:rPr>
          <w:color w:val="000000"/>
          <w:sz w:val="26"/>
          <w:szCs w:val="26"/>
        </w:rPr>
        <w:t>đến Ủy ban nhân dân phường Phú Thọ</w:t>
      </w:r>
      <w:r w:rsidR="00875BB9">
        <w:rPr>
          <w:color w:val="000000"/>
          <w:sz w:val="26"/>
          <w:szCs w:val="26"/>
        </w:rPr>
        <w:t xml:space="preserve"> triển khai đến toàn dân trên loa phát thanh của phường, niêm yết tại các cổng trường (cơ sở chính, cơ sở Dốc Chùa), bảng thông báo của trường</w:t>
      </w:r>
      <w:r w:rsidR="00875BB9" w:rsidRPr="00875BB9">
        <w:rPr>
          <w:color w:val="000000"/>
          <w:sz w:val="26"/>
          <w:szCs w:val="26"/>
        </w:rPr>
        <w:t xml:space="preserve"> </w:t>
      </w:r>
      <w:r w:rsidR="00875BB9">
        <w:rPr>
          <w:color w:val="000000"/>
          <w:sz w:val="26"/>
          <w:szCs w:val="26"/>
        </w:rPr>
        <w:t>Quyết định phê duyệt danh mục sách giáo khoa</w:t>
      </w:r>
      <w:r w:rsidR="00875BB9" w:rsidRPr="00875BB9">
        <w:rPr>
          <w:color w:val="000000"/>
          <w:sz w:val="26"/>
          <w:szCs w:val="26"/>
        </w:rPr>
        <w:t xml:space="preserve"> </w:t>
      </w:r>
      <w:r w:rsidR="00875BB9">
        <w:rPr>
          <w:color w:val="000000"/>
          <w:sz w:val="26"/>
          <w:szCs w:val="26"/>
        </w:rPr>
        <w:t>của UBND tỉnh Bình Dương đến</w:t>
      </w:r>
      <w:r w:rsidR="00875BB9">
        <w:rPr>
          <w:color w:val="000000"/>
          <w:sz w:val="26"/>
          <w:szCs w:val="26"/>
        </w:rPr>
        <w:t xml:space="preserve"> toàn thể cán bộ, giáo viên, nhân viên, phụ huynh, học sinh và cộng đồng xã hội. </w:t>
      </w:r>
    </w:p>
    <w:p w:rsidR="00301A84" w:rsidRPr="00C50E6B" w:rsidRDefault="00301A84" w:rsidP="00092E1E">
      <w:pPr>
        <w:spacing w:line="240" w:lineRule="auto"/>
        <w:ind w:firstLine="720"/>
        <w:jc w:val="both"/>
        <w:rPr>
          <w:color w:val="000000"/>
          <w:sz w:val="26"/>
          <w:szCs w:val="26"/>
        </w:rPr>
      </w:pPr>
      <w:r w:rsidRPr="00C50E6B">
        <w:rPr>
          <w:color w:val="000000"/>
          <w:sz w:val="26"/>
          <w:szCs w:val="26"/>
        </w:rPr>
        <w:t xml:space="preserve">- </w:t>
      </w:r>
      <w:r w:rsidR="00092E1E" w:rsidRPr="00C50E6B">
        <w:rPr>
          <w:color w:val="000000"/>
          <w:sz w:val="26"/>
          <w:szCs w:val="26"/>
        </w:rPr>
        <w:t xml:space="preserve">Hiệu trưởng </w:t>
      </w:r>
      <w:r w:rsidRPr="00C50E6B">
        <w:rPr>
          <w:color w:val="000000"/>
          <w:sz w:val="26"/>
          <w:szCs w:val="26"/>
        </w:rPr>
        <w:t xml:space="preserve"> thông báo danh mục sách giáo khoa </w:t>
      </w:r>
      <w:r w:rsidR="00092E1E" w:rsidRPr="00C50E6B">
        <w:rPr>
          <w:color w:val="000000"/>
          <w:sz w:val="26"/>
          <w:szCs w:val="26"/>
        </w:rPr>
        <w:t xml:space="preserve">đã </w:t>
      </w:r>
      <w:r w:rsidRPr="00C50E6B">
        <w:rPr>
          <w:color w:val="000000"/>
          <w:sz w:val="26"/>
          <w:szCs w:val="26"/>
        </w:rPr>
        <w:t xml:space="preserve">được </w:t>
      </w:r>
      <w:r w:rsidR="00092E1E" w:rsidRPr="00C50E6B">
        <w:rPr>
          <w:color w:val="000000"/>
          <w:sz w:val="26"/>
          <w:szCs w:val="26"/>
        </w:rPr>
        <w:t xml:space="preserve">Hội đồng lựa chọn sách giáo khoa cấp tỉnh </w:t>
      </w:r>
      <w:r w:rsidRPr="00C50E6B">
        <w:rPr>
          <w:color w:val="000000"/>
          <w:sz w:val="26"/>
          <w:szCs w:val="26"/>
        </w:rPr>
        <w:t xml:space="preserve">phê duyệt đến </w:t>
      </w:r>
      <w:r w:rsidR="00092E1E" w:rsidRPr="00C50E6B">
        <w:rPr>
          <w:color w:val="000000"/>
          <w:sz w:val="26"/>
          <w:szCs w:val="26"/>
        </w:rPr>
        <w:t>cán bộ, giáo viên, nhân viên, phụ huynh, học sinh và cộng đồng</w:t>
      </w:r>
      <w:r w:rsidRPr="00C50E6B">
        <w:rPr>
          <w:color w:val="000000"/>
          <w:sz w:val="26"/>
          <w:szCs w:val="26"/>
        </w:rPr>
        <w:t xml:space="preserve"> </w:t>
      </w:r>
      <w:r w:rsidR="00092E1E" w:rsidRPr="00C50E6B">
        <w:rPr>
          <w:color w:val="000000"/>
          <w:sz w:val="26"/>
          <w:szCs w:val="26"/>
        </w:rPr>
        <w:t>(</w:t>
      </w:r>
      <w:r w:rsidRPr="00C50E6B">
        <w:rPr>
          <w:color w:val="000000"/>
          <w:sz w:val="26"/>
          <w:szCs w:val="26"/>
        </w:rPr>
        <w:t>chậm nhất 05 tháng trước thời điểm bắt đầu năm học mới</w:t>
      </w:r>
      <w:r w:rsidR="00092E1E" w:rsidRPr="00C50E6B">
        <w:rPr>
          <w:color w:val="000000"/>
          <w:sz w:val="26"/>
          <w:szCs w:val="26"/>
        </w:rPr>
        <w:t>)</w:t>
      </w:r>
      <w:r w:rsidRPr="00C50E6B">
        <w:rPr>
          <w:color w:val="000000"/>
          <w:sz w:val="26"/>
          <w:szCs w:val="26"/>
        </w:rPr>
        <w:t>.</w:t>
      </w:r>
    </w:p>
    <w:p w:rsidR="00092E1E" w:rsidRPr="00C50E6B" w:rsidRDefault="00301A84" w:rsidP="00092E1E">
      <w:pPr>
        <w:spacing w:line="240" w:lineRule="auto"/>
        <w:ind w:firstLine="720"/>
        <w:jc w:val="both"/>
        <w:rPr>
          <w:color w:val="000000"/>
          <w:sz w:val="26"/>
          <w:szCs w:val="26"/>
        </w:rPr>
      </w:pPr>
      <w:r w:rsidRPr="00C50E6B">
        <w:rPr>
          <w:color w:val="000000"/>
          <w:sz w:val="26"/>
          <w:szCs w:val="26"/>
        </w:rPr>
        <w:t xml:space="preserve">- </w:t>
      </w:r>
      <w:r w:rsidR="00092E1E" w:rsidRPr="00C50E6B">
        <w:rPr>
          <w:color w:val="000000"/>
          <w:sz w:val="26"/>
          <w:szCs w:val="26"/>
        </w:rPr>
        <w:t>Phó Hiệu trưởng</w:t>
      </w:r>
      <w:r w:rsidRPr="00C50E6B">
        <w:rPr>
          <w:color w:val="000000"/>
          <w:sz w:val="26"/>
          <w:szCs w:val="26"/>
        </w:rPr>
        <w:t xml:space="preserve"> hướng dẫn các </w:t>
      </w:r>
      <w:r w:rsidR="00092E1E" w:rsidRPr="00C50E6B">
        <w:rPr>
          <w:color w:val="000000"/>
          <w:sz w:val="26"/>
          <w:szCs w:val="26"/>
        </w:rPr>
        <w:t>giáo viên, nhân viên và học sinh</w:t>
      </w:r>
      <w:r w:rsidRPr="00C50E6B">
        <w:rPr>
          <w:color w:val="000000"/>
          <w:sz w:val="26"/>
          <w:szCs w:val="26"/>
        </w:rPr>
        <w:t xml:space="preserve"> sử dụng sách giáo khoa theo quy định của pháp luật. </w:t>
      </w:r>
    </w:p>
    <w:p w:rsidR="00301A84" w:rsidRPr="00C50E6B" w:rsidRDefault="00301A84" w:rsidP="00563CD5">
      <w:pPr>
        <w:spacing w:line="240" w:lineRule="auto"/>
        <w:ind w:firstLine="720"/>
        <w:jc w:val="both"/>
        <w:rPr>
          <w:b/>
          <w:color w:val="000000"/>
          <w:sz w:val="26"/>
          <w:szCs w:val="26"/>
        </w:rPr>
      </w:pPr>
      <w:r w:rsidRPr="00C50E6B">
        <w:rPr>
          <w:b/>
          <w:color w:val="000000"/>
          <w:sz w:val="26"/>
          <w:szCs w:val="26"/>
        </w:rPr>
        <w:lastRenderedPageBreak/>
        <w:t>IV. TỔ CHỨC THỰC HIỆN</w:t>
      </w:r>
    </w:p>
    <w:p w:rsidR="004663ED" w:rsidRPr="00C50E6B" w:rsidRDefault="00563CD5" w:rsidP="00563CD5">
      <w:pPr>
        <w:spacing w:line="240" w:lineRule="auto"/>
        <w:ind w:firstLine="720"/>
        <w:jc w:val="both"/>
        <w:rPr>
          <w:color w:val="000000"/>
          <w:sz w:val="26"/>
          <w:szCs w:val="26"/>
        </w:rPr>
      </w:pPr>
      <w:r w:rsidRPr="00C50E6B">
        <w:rPr>
          <w:color w:val="000000"/>
          <w:sz w:val="26"/>
          <w:szCs w:val="26"/>
        </w:rPr>
        <w:t xml:space="preserve">- Hiệu trưởng </w:t>
      </w:r>
      <w:r w:rsidR="00301A84" w:rsidRPr="00C50E6B">
        <w:rPr>
          <w:color w:val="000000"/>
          <w:sz w:val="26"/>
          <w:szCs w:val="26"/>
        </w:rPr>
        <w:t>xây dựng kế hoạch hướng dẫ</w:t>
      </w:r>
      <w:r w:rsidRPr="00C50E6B">
        <w:rPr>
          <w:color w:val="000000"/>
          <w:sz w:val="26"/>
          <w:szCs w:val="26"/>
        </w:rPr>
        <w:t xml:space="preserve">n </w:t>
      </w:r>
      <w:r w:rsidR="00301A84" w:rsidRPr="00C50E6B">
        <w:rPr>
          <w:color w:val="000000"/>
          <w:sz w:val="26"/>
          <w:szCs w:val="26"/>
        </w:rPr>
        <w:t xml:space="preserve">triển khai thực hiện đề xuất lựa chọn sách giáo khoa; </w:t>
      </w:r>
      <w:r w:rsidRPr="00C50E6B">
        <w:rPr>
          <w:color w:val="000000"/>
          <w:sz w:val="26"/>
          <w:szCs w:val="26"/>
        </w:rPr>
        <w:t>chuẩn bị</w:t>
      </w:r>
      <w:r w:rsidR="00301A84" w:rsidRPr="00C50E6B">
        <w:rPr>
          <w:color w:val="000000"/>
          <w:sz w:val="26"/>
          <w:szCs w:val="26"/>
        </w:rPr>
        <w:t xml:space="preserve"> cơ sở vật chất để tổ chức </w:t>
      </w:r>
      <w:r w:rsidRPr="00C50E6B">
        <w:rPr>
          <w:color w:val="000000"/>
          <w:sz w:val="26"/>
          <w:szCs w:val="26"/>
        </w:rPr>
        <w:t xml:space="preserve">dạy học lớp 4 theo </w:t>
      </w:r>
      <w:r w:rsidR="004663ED" w:rsidRPr="00C50E6B">
        <w:rPr>
          <w:color w:val="000000"/>
          <w:sz w:val="26"/>
          <w:szCs w:val="26"/>
        </w:rPr>
        <w:t xml:space="preserve">Chương </w:t>
      </w:r>
      <w:r w:rsidRPr="00C50E6B">
        <w:rPr>
          <w:color w:val="000000"/>
          <w:sz w:val="26"/>
          <w:szCs w:val="26"/>
        </w:rPr>
        <w:t>trình Giáo dục phổ thông 2018 đối với lớp 4</w:t>
      </w:r>
      <w:r w:rsidR="004663ED" w:rsidRPr="00C50E6B">
        <w:rPr>
          <w:color w:val="000000"/>
          <w:sz w:val="26"/>
          <w:szCs w:val="26"/>
        </w:rPr>
        <w:t>.</w:t>
      </w:r>
    </w:p>
    <w:p w:rsidR="00301A84" w:rsidRPr="00C50E6B" w:rsidRDefault="00301A84" w:rsidP="004E1251">
      <w:pPr>
        <w:spacing w:line="240" w:lineRule="auto"/>
        <w:ind w:firstLine="720"/>
        <w:jc w:val="both"/>
        <w:rPr>
          <w:color w:val="000000"/>
          <w:sz w:val="26"/>
          <w:szCs w:val="26"/>
        </w:rPr>
      </w:pPr>
      <w:r w:rsidRPr="00C50E6B">
        <w:rPr>
          <w:color w:val="000000"/>
          <w:sz w:val="26"/>
          <w:szCs w:val="26"/>
        </w:rPr>
        <w:t xml:space="preserve">- </w:t>
      </w:r>
      <w:r w:rsidR="004663ED" w:rsidRPr="00C50E6B">
        <w:rPr>
          <w:color w:val="000000"/>
          <w:sz w:val="26"/>
          <w:szCs w:val="26"/>
        </w:rPr>
        <w:t>Phó Hiệu trưởng</w:t>
      </w:r>
      <w:r w:rsidRPr="00C50E6B">
        <w:rPr>
          <w:color w:val="000000"/>
          <w:sz w:val="26"/>
          <w:szCs w:val="26"/>
        </w:rPr>
        <w:t xml:space="preserve"> phân công</w:t>
      </w:r>
      <w:r w:rsidR="004663ED" w:rsidRPr="00C50E6B">
        <w:rPr>
          <w:color w:val="000000"/>
          <w:sz w:val="26"/>
          <w:szCs w:val="26"/>
        </w:rPr>
        <w:t xml:space="preserve"> </w:t>
      </w:r>
      <w:r w:rsidRPr="00C50E6B">
        <w:rPr>
          <w:color w:val="000000"/>
          <w:sz w:val="26"/>
          <w:szCs w:val="26"/>
        </w:rPr>
        <w:t xml:space="preserve">nhiệm vụ các thành viên, tổ chức </w:t>
      </w:r>
      <w:r w:rsidR="004663ED" w:rsidRPr="00C50E6B">
        <w:rPr>
          <w:color w:val="000000"/>
          <w:sz w:val="26"/>
          <w:szCs w:val="26"/>
        </w:rPr>
        <w:t>thảo luậ</w:t>
      </w:r>
      <w:r w:rsidR="004663ED" w:rsidRPr="00C50E6B">
        <w:rPr>
          <w:color w:val="000000"/>
          <w:sz w:val="26"/>
          <w:szCs w:val="26"/>
        </w:rPr>
        <w:t xml:space="preserve">n, đề xuất </w:t>
      </w:r>
      <w:r w:rsidRPr="00C50E6B">
        <w:rPr>
          <w:color w:val="000000"/>
          <w:sz w:val="26"/>
          <w:szCs w:val="26"/>
        </w:rPr>
        <w:t xml:space="preserve">lựa chọn sách giáo khoa </w:t>
      </w:r>
      <w:r w:rsidR="00A551C5" w:rsidRPr="00C50E6B">
        <w:rPr>
          <w:color w:val="000000"/>
          <w:sz w:val="26"/>
          <w:szCs w:val="26"/>
        </w:rPr>
        <w:t>theo hướng dẫn của các cơ quan quản lý giáo dục</w:t>
      </w:r>
      <w:r w:rsidR="00A551C5" w:rsidRPr="00C50E6B">
        <w:rPr>
          <w:color w:val="000000"/>
          <w:sz w:val="26"/>
          <w:szCs w:val="26"/>
        </w:rPr>
        <w:t>, của trường Tiểu học</w:t>
      </w:r>
      <w:r w:rsidR="004E1251" w:rsidRPr="00C50E6B">
        <w:rPr>
          <w:color w:val="000000"/>
          <w:sz w:val="26"/>
          <w:szCs w:val="26"/>
        </w:rPr>
        <w:t xml:space="preserve"> Phú Thọ,</w:t>
      </w:r>
      <w:r w:rsidRPr="00C50E6B">
        <w:rPr>
          <w:color w:val="000000"/>
          <w:sz w:val="26"/>
          <w:szCs w:val="26"/>
        </w:rPr>
        <w:t xml:space="preserve"> </w:t>
      </w:r>
      <w:r w:rsidR="004E1251" w:rsidRPr="00C50E6B">
        <w:rPr>
          <w:color w:val="000000"/>
          <w:sz w:val="26"/>
          <w:szCs w:val="26"/>
        </w:rPr>
        <w:t xml:space="preserve">thực hiện báo cáo kết quả </w:t>
      </w:r>
      <w:r w:rsidRPr="00C50E6B">
        <w:rPr>
          <w:color w:val="000000"/>
          <w:sz w:val="26"/>
          <w:szCs w:val="26"/>
        </w:rPr>
        <w:t>lựa chọ</w:t>
      </w:r>
      <w:r w:rsidR="004663ED" w:rsidRPr="00C50E6B">
        <w:rPr>
          <w:color w:val="000000"/>
          <w:sz w:val="26"/>
          <w:szCs w:val="26"/>
        </w:rPr>
        <w:t xml:space="preserve">n </w:t>
      </w:r>
      <w:r w:rsidRPr="00C50E6B">
        <w:rPr>
          <w:color w:val="000000"/>
          <w:sz w:val="26"/>
          <w:szCs w:val="26"/>
        </w:rPr>
        <w:t xml:space="preserve">sách giáo khoa cho </w:t>
      </w:r>
      <w:r w:rsidR="004663ED" w:rsidRPr="00C50E6B">
        <w:rPr>
          <w:color w:val="000000"/>
          <w:sz w:val="26"/>
          <w:szCs w:val="26"/>
        </w:rPr>
        <w:t>Phòng</w:t>
      </w:r>
      <w:r w:rsidRPr="00C50E6B">
        <w:rPr>
          <w:color w:val="000000"/>
          <w:sz w:val="26"/>
          <w:szCs w:val="26"/>
        </w:rPr>
        <w:t xml:space="preserve"> GDĐT </w:t>
      </w:r>
      <w:r w:rsidR="004E1251" w:rsidRPr="00C50E6B">
        <w:rPr>
          <w:color w:val="000000"/>
          <w:sz w:val="26"/>
          <w:szCs w:val="26"/>
        </w:rPr>
        <w:t>đúng tiến độ</w:t>
      </w:r>
      <w:r w:rsidR="004E1251" w:rsidRPr="00C50E6B">
        <w:rPr>
          <w:color w:val="000000"/>
          <w:sz w:val="26"/>
          <w:szCs w:val="26"/>
        </w:rPr>
        <w:t xml:space="preserve"> và</w:t>
      </w:r>
      <w:r w:rsidRPr="00C50E6B">
        <w:rPr>
          <w:color w:val="000000"/>
          <w:sz w:val="26"/>
          <w:szCs w:val="26"/>
        </w:rPr>
        <w:t xml:space="preserve"> đúng quy đị</w:t>
      </w:r>
      <w:r w:rsidR="004E1251" w:rsidRPr="00C50E6B">
        <w:rPr>
          <w:color w:val="000000"/>
          <w:sz w:val="26"/>
          <w:szCs w:val="26"/>
        </w:rPr>
        <w:t xml:space="preserve">nh, </w:t>
      </w:r>
      <w:r w:rsidRPr="00C50E6B">
        <w:rPr>
          <w:color w:val="000000"/>
          <w:sz w:val="26"/>
          <w:szCs w:val="26"/>
        </w:rPr>
        <w:t>đồng thời lưu giữ hồ sơ lựa chọ</w:t>
      </w:r>
      <w:r w:rsidR="004E1251" w:rsidRPr="00C50E6B">
        <w:rPr>
          <w:color w:val="000000"/>
          <w:sz w:val="26"/>
          <w:szCs w:val="26"/>
        </w:rPr>
        <w:t xml:space="preserve">n sách giáo khoa </w:t>
      </w:r>
      <w:r w:rsidRPr="00C50E6B">
        <w:rPr>
          <w:color w:val="000000"/>
          <w:sz w:val="26"/>
          <w:szCs w:val="26"/>
        </w:rPr>
        <w:t>cấp trường theo quy định.</w:t>
      </w:r>
    </w:p>
    <w:p w:rsidR="00301A84" w:rsidRPr="00C50E6B" w:rsidRDefault="00301A84" w:rsidP="00C50E6B">
      <w:pPr>
        <w:spacing w:line="240" w:lineRule="auto"/>
        <w:ind w:firstLine="720"/>
        <w:jc w:val="both"/>
        <w:rPr>
          <w:color w:val="000000"/>
          <w:sz w:val="26"/>
          <w:szCs w:val="26"/>
        </w:rPr>
      </w:pPr>
      <w:r w:rsidRPr="00C50E6B">
        <w:rPr>
          <w:color w:val="000000"/>
          <w:sz w:val="26"/>
          <w:szCs w:val="26"/>
        </w:rPr>
        <w:t xml:space="preserve">Trên đây là </w:t>
      </w:r>
      <w:r w:rsidR="004E1251" w:rsidRPr="00C50E6B">
        <w:rPr>
          <w:color w:val="000000"/>
          <w:sz w:val="26"/>
          <w:szCs w:val="26"/>
        </w:rPr>
        <w:t>kế hoạch</w:t>
      </w:r>
      <w:r w:rsidRPr="00C50E6B">
        <w:rPr>
          <w:color w:val="000000"/>
          <w:sz w:val="26"/>
          <w:szCs w:val="26"/>
        </w:rPr>
        <w:t xml:space="preserve"> lựa chọn sách giáo khoa </w:t>
      </w:r>
      <w:r w:rsidR="004E1251" w:rsidRPr="00C50E6B">
        <w:rPr>
          <w:color w:val="000000"/>
          <w:sz w:val="26"/>
          <w:szCs w:val="26"/>
        </w:rPr>
        <w:t xml:space="preserve">lớp 4 </w:t>
      </w:r>
      <w:r w:rsidRPr="00C50E6B">
        <w:rPr>
          <w:color w:val="000000"/>
          <w:sz w:val="26"/>
          <w:szCs w:val="26"/>
        </w:rPr>
        <w:t xml:space="preserve">cho năm học 2023-2024, </w:t>
      </w:r>
      <w:r w:rsidR="004E1251" w:rsidRPr="00C50E6B">
        <w:rPr>
          <w:color w:val="000000"/>
          <w:sz w:val="26"/>
          <w:szCs w:val="26"/>
        </w:rPr>
        <w:t>Hiệu trưởng</w:t>
      </w:r>
      <w:r w:rsidRPr="00C50E6B">
        <w:rPr>
          <w:color w:val="000000"/>
          <w:sz w:val="26"/>
          <w:szCs w:val="26"/>
        </w:rPr>
        <w:t xml:space="preserve"> yêu cầu các </w:t>
      </w:r>
      <w:r w:rsidR="004E1251" w:rsidRPr="00C50E6B">
        <w:rPr>
          <w:color w:val="000000"/>
          <w:sz w:val="26"/>
          <w:szCs w:val="26"/>
        </w:rPr>
        <w:t>Phó Hiệu trưởng, Ban Đại diện cha mẹ học sinh, các tổ trưởng, các tổ phó chuyên môn, các giáo viên chủ nhiệm dạy lớp 4,  các giáo viên bộ môn,  các giáo viên trong nhà trường thực hiện chương trình giáo dục phổ thông, các tổ chức và các các nhân có liên quan</w:t>
      </w:r>
      <w:r w:rsidRPr="00C50E6B">
        <w:rPr>
          <w:color w:val="000000"/>
          <w:sz w:val="26"/>
          <w:szCs w:val="26"/>
        </w:rPr>
        <w:t xml:space="preserve"> triển</w:t>
      </w:r>
      <w:r w:rsidR="004E1251" w:rsidRPr="00C50E6B">
        <w:rPr>
          <w:color w:val="000000"/>
          <w:sz w:val="26"/>
          <w:szCs w:val="26"/>
        </w:rPr>
        <w:t xml:space="preserve"> </w:t>
      </w:r>
      <w:r w:rsidRPr="00C50E6B">
        <w:rPr>
          <w:color w:val="000000"/>
          <w:sz w:val="26"/>
          <w:szCs w:val="26"/>
        </w:rPr>
        <w:t>khai thực hiện</w:t>
      </w:r>
      <w:r w:rsidR="004E1251" w:rsidRPr="00C50E6B">
        <w:rPr>
          <w:color w:val="000000"/>
          <w:sz w:val="26"/>
          <w:szCs w:val="26"/>
        </w:rPr>
        <w:t xml:space="preserve"> nghiêm túc./.</w:t>
      </w:r>
    </w:p>
    <w:p w:rsidR="004E1251" w:rsidRPr="00C50E6B" w:rsidRDefault="00301A84" w:rsidP="00C50E6B">
      <w:pPr>
        <w:spacing w:line="240" w:lineRule="auto"/>
      </w:pPr>
      <w:r w:rsidRPr="004E1251">
        <w:rPr>
          <w:b/>
          <w:i/>
          <w:color w:val="000000" w:themeColor="text1"/>
          <w:sz w:val="24"/>
          <w:szCs w:val="24"/>
        </w:rPr>
        <w:t>Nơi nhận</w:t>
      </w:r>
      <w:r w:rsidRPr="00C50E6B">
        <w:rPr>
          <w:b/>
          <w:i/>
          <w:sz w:val="24"/>
          <w:szCs w:val="24"/>
        </w:rPr>
        <w:t>:</w:t>
      </w:r>
      <w:r w:rsidR="004E1251" w:rsidRPr="00C50E6B">
        <w:t xml:space="preserve">                                                                                    </w:t>
      </w:r>
      <w:r w:rsidR="004E1251" w:rsidRPr="00C50E6B">
        <w:rPr>
          <w:b/>
          <w:sz w:val="26"/>
          <w:szCs w:val="26"/>
        </w:rPr>
        <w:t>HIỆU TRƯỞNG</w:t>
      </w:r>
    </w:p>
    <w:p w:rsidR="00301A84" w:rsidRPr="00C50E6B" w:rsidRDefault="00301A84" w:rsidP="00C50E6B">
      <w:pPr>
        <w:spacing w:line="240" w:lineRule="auto"/>
        <w:rPr>
          <w:color w:val="000000" w:themeColor="text1"/>
          <w:sz w:val="22"/>
        </w:rPr>
      </w:pPr>
      <w:r w:rsidRPr="00C50E6B">
        <w:rPr>
          <w:color w:val="000000" w:themeColor="text1"/>
          <w:sz w:val="22"/>
        </w:rPr>
        <w:t xml:space="preserve">- </w:t>
      </w:r>
      <w:r w:rsidR="004E1251" w:rsidRPr="00C50E6B">
        <w:rPr>
          <w:color w:val="000000" w:themeColor="text1"/>
          <w:sz w:val="22"/>
        </w:rPr>
        <w:t>PGDĐT</w:t>
      </w:r>
      <w:r w:rsidRPr="00C50E6B">
        <w:rPr>
          <w:color w:val="000000" w:themeColor="text1"/>
          <w:sz w:val="22"/>
        </w:rPr>
        <w:t xml:space="preserve"> (để báo cáo);</w:t>
      </w:r>
    </w:p>
    <w:p w:rsidR="004E1251" w:rsidRPr="00C50E6B" w:rsidRDefault="004E1251" w:rsidP="00C50E6B">
      <w:pPr>
        <w:spacing w:line="240" w:lineRule="auto"/>
        <w:rPr>
          <w:color w:val="000000" w:themeColor="text1"/>
          <w:sz w:val="22"/>
        </w:rPr>
      </w:pPr>
      <w:r w:rsidRPr="00C50E6B">
        <w:rPr>
          <w:color w:val="000000" w:themeColor="text1"/>
          <w:sz w:val="22"/>
        </w:rPr>
        <w:t>- BGH;</w:t>
      </w:r>
    </w:p>
    <w:p w:rsidR="004E1251" w:rsidRPr="00C50E6B" w:rsidRDefault="004E1251" w:rsidP="00C50E6B">
      <w:pPr>
        <w:spacing w:line="240" w:lineRule="auto"/>
        <w:rPr>
          <w:color w:val="000000" w:themeColor="text1"/>
          <w:sz w:val="22"/>
        </w:rPr>
      </w:pPr>
      <w:r w:rsidRPr="00C50E6B">
        <w:rPr>
          <w:color w:val="000000" w:themeColor="text1"/>
          <w:sz w:val="22"/>
        </w:rPr>
        <w:t>- CB, GV, NV, PH, HS (để thực hiện);</w:t>
      </w:r>
    </w:p>
    <w:p w:rsidR="00175811" w:rsidRPr="00C50E6B" w:rsidRDefault="004E1251" w:rsidP="00C50E6B">
      <w:pPr>
        <w:spacing w:line="240" w:lineRule="auto"/>
        <w:rPr>
          <w:color w:val="000000" w:themeColor="text1"/>
          <w:sz w:val="22"/>
        </w:rPr>
      </w:pPr>
      <w:r w:rsidRPr="00C50E6B">
        <w:rPr>
          <w:color w:val="000000" w:themeColor="text1"/>
          <w:sz w:val="22"/>
        </w:rPr>
        <w:t>- Lưu: VT.</w:t>
      </w:r>
    </w:p>
    <w:p w:rsidR="00175811" w:rsidRPr="00C50E6B" w:rsidRDefault="00175811" w:rsidP="00C50E6B">
      <w:pPr>
        <w:tabs>
          <w:tab w:val="center" w:pos="6480"/>
        </w:tabs>
        <w:spacing w:line="240" w:lineRule="auto"/>
        <w:ind w:firstLine="720"/>
        <w:rPr>
          <w:color w:val="000000" w:themeColor="text1"/>
          <w:sz w:val="26"/>
          <w:szCs w:val="26"/>
        </w:rPr>
      </w:pPr>
      <w:r w:rsidRPr="00651D5F">
        <w:rPr>
          <w:b/>
          <w:color w:val="000000" w:themeColor="text1"/>
          <w:szCs w:val="28"/>
        </w:rPr>
        <w:tab/>
        <w:t xml:space="preserve">                                              </w:t>
      </w:r>
      <w:r w:rsidRPr="00C50E6B">
        <w:rPr>
          <w:b/>
          <w:color w:val="000000" w:themeColor="text1"/>
          <w:sz w:val="26"/>
          <w:szCs w:val="26"/>
        </w:rPr>
        <w:t>Nguyễn Thị Thanh Tâm</w:t>
      </w:r>
    </w:p>
    <w:p w:rsidR="00175811" w:rsidRPr="00651D5F" w:rsidRDefault="00175811" w:rsidP="00301A84">
      <w:pPr>
        <w:rPr>
          <w:color w:val="000000" w:themeColor="text1"/>
        </w:rPr>
      </w:pPr>
    </w:p>
    <w:sectPr w:rsidR="00175811" w:rsidRPr="00651D5F" w:rsidSect="00460635">
      <w:headerReference w:type="default" r:id="rId10"/>
      <w:pgSz w:w="12240" w:h="15840"/>
      <w:pgMar w:top="127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71A" w:rsidRDefault="002F271A" w:rsidP="006A3393">
      <w:pPr>
        <w:spacing w:after="0" w:line="240" w:lineRule="auto"/>
      </w:pPr>
      <w:r>
        <w:separator/>
      </w:r>
    </w:p>
  </w:endnote>
  <w:endnote w:type="continuationSeparator" w:id="0">
    <w:p w:rsidR="002F271A" w:rsidRDefault="002F271A" w:rsidP="006A3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71A" w:rsidRDefault="002F271A" w:rsidP="006A3393">
      <w:pPr>
        <w:spacing w:after="0" w:line="240" w:lineRule="auto"/>
      </w:pPr>
      <w:r>
        <w:separator/>
      </w:r>
    </w:p>
  </w:footnote>
  <w:footnote w:type="continuationSeparator" w:id="0">
    <w:p w:rsidR="002F271A" w:rsidRDefault="002F271A" w:rsidP="006A3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800431"/>
      <w:docPartObj>
        <w:docPartGallery w:val="Page Numbers (Top of Page)"/>
        <w:docPartUnique/>
      </w:docPartObj>
    </w:sdtPr>
    <w:sdtEndPr>
      <w:rPr>
        <w:noProof/>
      </w:rPr>
    </w:sdtEndPr>
    <w:sdtContent>
      <w:p w:rsidR="006A3393" w:rsidRDefault="006A3393">
        <w:pPr>
          <w:pStyle w:val="Header"/>
          <w:jc w:val="center"/>
        </w:pPr>
        <w:r>
          <w:fldChar w:fldCharType="begin"/>
        </w:r>
        <w:r>
          <w:instrText xml:space="preserve"> PAGE   \* MERGEFORMAT </w:instrText>
        </w:r>
        <w:r>
          <w:fldChar w:fldCharType="separate"/>
        </w:r>
        <w:r w:rsidR="00460635">
          <w:rPr>
            <w:noProof/>
          </w:rPr>
          <w:t>5</w:t>
        </w:r>
        <w:r>
          <w:rPr>
            <w:noProof/>
          </w:rPr>
          <w:fldChar w:fldCharType="end"/>
        </w:r>
      </w:p>
    </w:sdtContent>
  </w:sdt>
  <w:p w:rsidR="006A3393" w:rsidRDefault="006A33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1433C"/>
    <w:multiLevelType w:val="hybridMultilevel"/>
    <w:tmpl w:val="1A7C52A6"/>
    <w:lvl w:ilvl="0" w:tplc="B896D97C">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84"/>
    <w:rsid w:val="000706F8"/>
    <w:rsid w:val="00092E1E"/>
    <w:rsid w:val="00114883"/>
    <w:rsid w:val="00175811"/>
    <w:rsid w:val="002C0CE0"/>
    <w:rsid w:val="002F271A"/>
    <w:rsid w:val="00301A84"/>
    <w:rsid w:val="00330D8E"/>
    <w:rsid w:val="00370CED"/>
    <w:rsid w:val="003C6FE8"/>
    <w:rsid w:val="004604CA"/>
    <w:rsid w:val="00460635"/>
    <w:rsid w:val="004663ED"/>
    <w:rsid w:val="004E1251"/>
    <w:rsid w:val="004E2372"/>
    <w:rsid w:val="00563CD5"/>
    <w:rsid w:val="005755A3"/>
    <w:rsid w:val="005A2F5E"/>
    <w:rsid w:val="00651D5F"/>
    <w:rsid w:val="006A3393"/>
    <w:rsid w:val="00765DC6"/>
    <w:rsid w:val="007E323A"/>
    <w:rsid w:val="00875BB9"/>
    <w:rsid w:val="008E3CAE"/>
    <w:rsid w:val="009A73B6"/>
    <w:rsid w:val="00A551C5"/>
    <w:rsid w:val="00AD0942"/>
    <w:rsid w:val="00BF5317"/>
    <w:rsid w:val="00C01323"/>
    <w:rsid w:val="00C50E6B"/>
    <w:rsid w:val="00C5486A"/>
    <w:rsid w:val="00D8465A"/>
    <w:rsid w:val="00F013AB"/>
    <w:rsid w:val="00F71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393"/>
  </w:style>
  <w:style w:type="paragraph" w:styleId="Footer">
    <w:name w:val="footer"/>
    <w:basedOn w:val="Normal"/>
    <w:link w:val="FooterChar"/>
    <w:uiPriority w:val="99"/>
    <w:unhideWhenUsed/>
    <w:rsid w:val="006A3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393"/>
  </w:style>
  <w:style w:type="paragraph" w:styleId="ListParagraph">
    <w:name w:val="List Paragraph"/>
    <w:basedOn w:val="Normal"/>
    <w:uiPriority w:val="34"/>
    <w:qFormat/>
    <w:rsid w:val="00F7199F"/>
    <w:pPr>
      <w:ind w:left="720"/>
      <w:contextualSpacing/>
    </w:pPr>
  </w:style>
  <w:style w:type="character" w:styleId="Hyperlink">
    <w:name w:val="Hyperlink"/>
    <w:basedOn w:val="DefaultParagraphFont"/>
    <w:uiPriority w:val="99"/>
    <w:unhideWhenUsed/>
    <w:rsid w:val="00D8465A"/>
    <w:rPr>
      <w:color w:val="0000FF" w:themeColor="hyperlink"/>
      <w:u w:val="single"/>
    </w:rPr>
  </w:style>
  <w:style w:type="paragraph" w:styleId="BalloonText">
    <w:name w:val="Balloon Text"/>
    <w:basedOn w:val="Normal"/>
    <w:link w:val="BalloonTextChar"/>
    <w:uiPriority w:val="99"/>
    <w:semiHidden/>
    <w:unhideWhenUsed/>
    <w:rsid w:val="00460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6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393"/>
  </w:style>
  <w:style w:type="paragraph" w:styleId="Footer">
    <w:name w:val="footer"/>
    <w:basedOn w:val="Normal"/>
    <w:link w:val="FooterChar"/>
    <w:uiPriority w:val="99"/>
    <w:unhideWhenUsed/>
    <w:rsid w:val="006A3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393"/>
  </w:style>
  <w:style w:type="paragraph" w:styleId="ListParagraph">
    <w:name w:val="List Paragraph"/>
    <w:basedOn w:val="Normal"/>
    <w:uiPriority w:val="34"/>
    <w:qFormat/>
    <w:rsid w:val="00F7199F"/>
    <w:pPr>
      <w:ind w:left="720"/>
      <w:contextualSpacing/>
    </w:pPr>
  </w:style>
  <w:style w:type="character" w:styleId="Hyperlink">
    <w:name w:val="Hyperlink"/>
    <w:basedOn w:val="DefaultParagraphFont"/>
    <w:uiPriority w:val="99"/>
    <w:unhideWhenUsed/>
    <w:rsid w:val="00D8465A"/>
    <w:rPr>
      <w:color w:val="0000FF" w:themeColor="hyperlink"/>
      <w:u w:val="single"/>
    </w:rPr>
  </w:style>
  <w:style w:type="paragraph" w:styleId="BalloonText">
    <w:name w:val="Balloon Text"/>
    <w:basedOn w:val="Normal"/>
    <w:link w:val="BalloonTextChar"/>
    <w:uiPriority w:val="99"/>
    <w:semiHidden/>
    <w:unhideWhenUsed/>
    <w:rsid w:val="00460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6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415uOT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annguyenhongthuy@tptd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27</cp:revision>
  <cp:lastPrinted>2023-03-13T09:10:00Z</cp:lastPrinted>
  <dcterms:created xsi:type="dcterms:W3CDTF">2023-03-13T06:35:00Z</dcterms:created>
  <dcterms:modified xsi:type="dcterms:W3CDTF">2023-03-13T09:12:00Z</dcterms:modified>
</cp:coreProperties>
</file>